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BF0000" w:themeColor="text2" w:themeShade="BF"/>
          <w:spacing w:val="5"/>
          <w:kern w:val="28"/>
          <w:sz w:val="52"/>
          <w:szCs w:val="52"/>
        </w:rPr>
        <w:id w:val="728342535"/>
        <w:docPartObj>
          <w:docPartGallery w:val="Cover Pages"/>
          <w:docPartUnique/>
        </w:docPartObj>
      </w:sdtPr>
      <w:sdtEndPr/>
      <w:sdtContent>
        <w:bookmarkStart w:id="0" w:name="_Hlk100748545" w:displacedByCustomXml="prev"/>
        <w:bookmarkEnd w:id="0" w:displacedByCustomXml="prev"/>
        <w:p w14:paraId="14EFEBA8" w14:textId="795B39D6" w:rsidR="008958B8" w:rsidRDefault="00540D51">
          <w:r>
            <w:rPr>
              <w:noProof/>
            </w:rPr>
            <w:drawing>
              <wp:anchor distT="0" distB="0" distL="114300" distR="114300" simplePos="0" relativeHeight="251677696" behindDoc="0" locked="0" layoutInCell="1" allowOverlap="1" wp14:anchorId="3BC6BD48" wp14:editId="0073ED60">
                <wp:simplePos x="0" y="0"/>
                <wp:positionH relativeFrom="margin">
                  <wp:align>right</wp:align>
                </wp:positionH>
                <wp:positionV relativeFrom="paragraph">
                  <wp:posOffset>0</wp:posOffset>
                </wp:positionV>
                <wp:extent cx="3162935" cy="31794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extLst>
                            <a:ext uri="{28A0092B-C50C-407E-A947-70E740481C1C}">
                              <a14:useLocalDpi xmlns:a14="http://schemas.microsoft.com/office/drawing/2010/main" val="0"/>
                            </a:ext>
                          </a:extLst>
                        </a:blip>
                        <a:stretch>
                          <a:fillRect/>
                        </a:stretch>
                      </pic:blipFill>
                      <pic:spPr>
                        <a:xfrm>
                          <a:off x="0" y="0"/>
                          <a:ext cx="3162935" cy="3179445"/>
                        </a:xfrm>
                        <a:prstGeom prst="rect">
                          <a:avLst/>
                        </a:prstGeom>
                      </pic:spPr>
                    </pic:pic>
                  </a:graphicData>
                </a:graphic>
              </wp:anchor>
            </w:drawing>
          </w:r>
          <w:r w:rsidR="009523CB">
            <w:rPr>
              <w:noProof/>
            </w:rPr>
            <mc:AlternateContent>
              <mc:Choice Requires="wps">
                <w:drawing>
                  <wp:anchor distT="0" distB="0" distL="114300" distR="114300" simplePos="0" relativeHeight="251661312" behindDoc="1" locked="0" layoutInCell="1" allowOverlap="1" wp14:anchorId="0AF28C49" wp14:editId="3E5BE345">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38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wps:spPr>
                          <wps:style>
                            <a:lnRef idx="0">
                              <a:scrgbClr r="0" g="0" b="0"/>
                            </a:lnRef>
                            <a:fillRef idx="1003">
                              <a:schemeClr val="dk1"/>
                            </a:fillRef>
                            <a:effectRef idx="0">
                              <a:scrgbClr r="0" g="0" b="0"/>
                            </a:effectRef>
                            <a:fontRef idx="major"/>
                          </wps:style>
                          <wps:txbx>
                            <w:txbxContent>
                              <w:p w14:paraId="01A849B0" w14:textId="5C9175EA" w:rsidR="00DE25B0" w:rsidRDefault="00DE25B0" w:rsidP="008958B8">
                                <w:pPr>
                                  <w:pStyle w:val="Title"/>
                                </w:pPr>
                                <w:r>
                                  <w:t>Plan Review Application</w:t>
                                </w:r>
                                <w:r w:rsidR="00540D51">
                                  <w:t xml:space="preserve">  </w:t>
                                </w:r>
                              </w:p>
                              <w:p w14:paraId="301F9305" w14:textId="77777777" w:rsidR="00DE25B0" w:rsidRPr="008958B8" w:rsidRDefault="00DE25B0" w:rsidP="008958B8"/>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0AF28C49" id="Rectangle 35" o:spid="_x0000_s1026" style="position:absolute;margin-left:0;margin-top:0;width:514.8pt;height:421.2pt;z-index:-251655168;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" fillcolor="#7299ca [2576]" stroked="f">
                    <v:fill color2="#152639 [960]" rotate="t" focusposition=".5,.5" focussize="" focus="100%" type="gradientRadial"/>
                    <v:textbox inset="18pt,,108pt,7.2pt">
                      <w:txbxContent>
                        <w:p w14:paraId="01A849B0" w14:textId="5C9175EA" w:rsidR="00DE25B0" w:rsidRDefault="00DE25B0" w:rsidP="008958B8">
                          <w:pPr>
                            <w:pStyle w:val="Title"/>
                          </w:pPr>
                          <w:r>
                            <w:t>Plan Review Application</w:t>
                          </w:r>
                          <w:r w:rsidR="00540D51">
                            <w:t xml:space="preserve">  </w:t>
                          </w:r>
                        </w:p>
                        <w:p w14:paraId="301F9305" w14:textId="77777777" w:rsidR="00DE25B0" w:rsidRPr="008958B8" w:rsidRDefault="00DE25B0" w:rsidP="008958B8"/>
                      </w:txbxContent>
                    </v:textbox>
                    <w10:wrap anchorx="margin" anchory="margin"/>
                  </v:rect>
                </w:pict>
              </mc:Fallback>
            </mc:AlternateContent>
          </w:r>
        </w:p>
        <w:p w14:paraId="533036AA" w14:textId="19094C71" w:rsidR="008958B8" w:rsidRDefault="008958B8"/>
        <w:p w14:paraId="7BADFF28" w14:textId="7670CF26" w:rsidR="008958B8" w:rsidRDefault="008958B8"/>
        <w:p w14:paraId="5D2294D8" w14:textId="535931B0" w:rsidR="008958B8" w:rsidRDefault="008958B8"/>
        <w:sdt>
          <w:sdtPr>
            <w:rPr>
              <w:sz w:val="72"/>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14:paraId="12B5114A" w14:textId="2974549B" w:rsidR="008958B8" w:rsidRDefault="009B0814" w:rsidP="008958B8">
              <w:pPr>
                <w:pStyle w:val="Title"/>
                <w:rPr>
                  <w:rFonts w:asciiTheme="minorHAnsi" w:eastAsiaTheme="minorHAnsi" w:hAnsiTheme="minorHAnsi" w:cstheme="minorBidi"/>
                  <w:color w:val="auto"/>
                  <w:spacing w:val="0"/>
                  <w:kern w:val="0"/>
                  <w:sz w:val="22"/>
                  <w:szCs w:val="22"/>
                </w:rPr>
              </w:pPr>
              <w:r>
                <w:rPr>
                  <w:sz w:val="72"/>
                  <w:szCs w:val="72"/>
                </w:rPr>
                <w:t>Mobile</w:t>
              </w:r>
            </w:p>
          </w:sdtContent>
        </w:sdt>
        <w:p w14:paraId="47651029" w14:textId="1B84659E" w:rsidR="008958B8" w:rsidRDefault="009523CB" w:rsidP="008958B8">
          <w:pPr>
            <w:pStyle w:val="Title"/>
          </w:pPr>
          <w:r>
            <w:rPr>
              <w:noProof/>
            </w:rPr>
            <mc:AlternateContent>
              <mc:Choice Requires="wps">
                <w:drawing>
                  <wp:anchor distT="0" distB="0" distL="114300" distR="114300" simplePos="0" relativeHeight="251663360" behindDoc="0" locked="0" layoutInCell="1" allowOverlap="1" wp14:anchorId="1B46A121" wp14:editId="27BFEA0B">
                    <wp:simplePos x="0" y="0"/>
                    <wp:positionH relativeFrom="margin">
                      <wp:posOffset>2698750</wp:posOffset>
                    </wp:positionH>
                    <wp:positionV relativeFrom="margin">
                      <wp:posOffset>4935220</wp:posOffset>
                    </wp:positionV>
                    <wp:extent cx="3591560" cy="36988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369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0044C" w14:textId="019E804A" w:rsidR="00DE25B0" w:rsidRDefault="00887CCD">
                                <w:r>
                                  <w:rPr>
                                    <w:noProof/>
                                  </w:rPr>
                                  <w:drawing>
                                    <wp:inline distT="0" distB="0" distL="0" distR="0" wp14:anchorId="6E386111" wp14:editId="1791402F">
                                      <wp:extent cx="3406775" cy="3176270"/>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775" cy="3176270"/>
                                              </a:xfrm>
                                              <a:prstGeom prst="rect">
                                                <a:avLst/>
                                              </a:prstGeom>
                                              <a:noFill/>
                                              <a:ln>
                                                <a:noFill/>
                                              </a:ln>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w14:anchorId="1B46A121" id="_x0000_t202" coordsize="21600,21600" o:spt="202" path="m,l,21600r21600,l21600,xe">
                    <v:stroke joinstyle="miter"/>
                    <v:path gradientshapeok="t" o:connecttype="rect"/>
                  </v:shapetype>
                  <v:shape id="Text Box 34" o:spid="_x0000_s1027" type="#_x0000_t202" style="position:absolute;margin-left:212.5pt;margin-top:388.6pt;width:282.8pt;height:291.25pt;z-index:251663360;visibility:visible;mso-wrap-style:square;mso-width-percent:605;mso-height-percent:450;mso-wrap-distance-left:9pt;mso-wrap-distance-top:0;mso-wrap-distance-right:9pt;mso-wrap-distance-bottom:0;mso-position-horizontal:absolute;mso-position-horizontal-relative:margin;mso-position-vertical:absolute;mso-position-vertical-relative:margin;mso-width-percent:605;mso-height-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" filled="f" stroked="f" strokeweight=".5pt">
                    <v:textbox inset=",14.4pt,,7.2pt">
                      <w:txbxContent>
                        <w:p w14:paraId="5700044C" w14:textId="019E804A" w:rsidR="00DE25B0" w:rsidRDefault="00887CCD">
                          <w:r>
                            <w:rPr>
                              <w:noProof/>
                            </w:rPr>
                            <w:drawing>
                              <wp:inline distT="0" distB="0" distL="0" distR="0" wp14:anchorId="6E386111" wp14:editId="1791402F">
                                <wp:extent cx="3406775" cy="3176270"/>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775" cy="3176270"/>
                                        </a:xfrm>
                                        <a:prstGeom prst="rect">
                                          <a:avLst/>
                                        </a:prstGeom>
                                        <a:noFill/>
                                        <a:ln>
                                          <a:noFill/>
                                        </a:ln>
                                      </pic:spPr>
                                    </pic:pic>
                                  </a:graphicData>
                                </a:graphic>
                              </wp:inline>
                            </w:drawing>
                          </w:r>
                        </w:p>
                      </w:txbxContent>
                    </v:textbox>
                    <w10:wrap anchorx="margin" anchory="margin"/>
                  </v:shape>
                </w:pict>
              </mc:Fallback>
            </mc:AlternateContent>
          </w:r>
          <w:r w:rsidR="008958B8">
            <w:rPr>
              <w:noProof/>
            </w:rPr>
            <w:t xml:space="preserve"> </w:t>
          </w:r>
          <w:r>
            <w:rPr>
              <w:noProof/>
            </w:rPr>
            <mc:AlternateContent>
              <mc:Choice Requires="wps">
                <w:drawing>
                  <wp:anchor distT="0" distB="0" distL="114300" distR="114300" simplePos="0" relativeHeight="251662336" behindDoc="0" locked="0" layoutInCell="1" allowOverlap="1" wp14:anchorId="343A5B78" wp14:editId="14E642D1">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6988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369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FF0000" w:themeColor="text2"/>
                                    <w:spacing w:val="60"/>
                                    <w:sz w:val="20"/>
                                    <w:szCs w:val="20"/>
                                  </w:rPr>
                                  <w:alias w:val="Company"/>
                                  <w:id w:val="1018035401"/>
                                  <w:dataBinding w:prefixMappings="xmlns:ns0='http://schemas.openxmlformats.org/officeDocument/2006/extended-properties'" w:xpath="/ns0:Properties[1]/ns0:Company[1]" w:storeItemID="{6668398D-A668-4E3E-A5EB-62B293D839F1}"/>
                                  <w:text/>
                                </w:sdtPr>
                                <w:sdtEndPr/>
                                <w:sdtContent>
                                  <w:p w14:paraId="3771BD7A" w14:textId="54BB90F7" w:rsidR="00DE25B0" w:rsidRDefault="00AD491C">
                                    <w:pPr>
                                      <w:suppressOverlap/>
                                      <w:jc w:val="right"/>
                                      <w:rPr>
                                        <w:b/>
                                        <w:bCs/>
                                        <w:color w:val="FF0000" w:themeColor="text2"/>
                                        <w:spacing w:val="60"/>
                                        <w:sz w:val="20"/>
                                        <w:szCs w:val="20"/>
                                      </w:rPr>
                                    </w:pPr>
                                    <w:r>
                                      <w:rPr>
                                        <w:b/>
                                        <w:bCs/>
                                        <w:color w:val="FF0000" w:themeColor="text2"/>
                                        <w:spacing w:val="60"/>
                                        <w:sz w:val="20"/>
                                        <w:szCs w:val="20"/>
                                      </w:rPr>
                                      <w:t xml:space="preserve">Mobile </w:t>
                                    </w:r>
                                    <w:r w:rsidR="00DE25B0">
                                      <w:rPr>
                                        <w:b/>
                                        <w:bCs/>
                                        <w:color w:val="FF0000" w:themeColor="text2"/>
                                        <w:spacing w:val="60"/>
                                        <w:sz w:val="20"/>
                                        <w:szCs w:val="20"/>
                                      </w:rPr>
                                      <w:t>Facility Layout</w:t>
                                    </w:r>
                                    <w:r w:rsidR="00A43F7C">
                                      <w:rPr>
                                        <w:b/>
                                        <w:bCs/>
                                        <w:color w:val="FF0000" w:themeColor="text2"/>
                                        <w:spacing w:val="60"/>
                                        <w:sz w:val="20"/>
                                        <w:szCs w:val="20"/>
                                      </w:rPr>
                                      <w:t xml:space="preserve"> </w:t>
                                    </w:r>
                                    <w:r w:rsidR="00DE25B0">
                                      <w:rPr>
                                        <w:b/>
                                        <w:bCs/>
                                        <w:color w:val="FF0000" w:themeColor="text2"/>
                                        <w:spacing w:val="60"/>
                                        <w:sz w:val="20"/>
                                        <w:szCs w:val="20"/>
                                      </w:rPr>
                                      <w:t>&amp; Equipment Specifications</w:t>
                                    </w:r>
                                  </w:p>
                                </w:sdtContent>
                              </w:sdt>
                              <w:sdt>
                                <w:sdtPr>
                                  <w:rPr>
                                    <w:b/>
                                    <w:bCs/>
                                    <w:color w:val="FF0000" w:themeColor="text2"/>
                                    <w:spacing w:val="60"/>
                                    <w:sz w:val="20"/>
                                    <w:szCs w:val="20"/>
                                  </w:rPr>
                                  <w:alias w:val="Address"/>
                                  <w:id w:val="119965592"/>
                                  <w:showingPlcHdr/>
                                  <w:dataBinding w:prefixMappings="xmlns:ns0='http://schemas.microsoft.com/office/2006/coverPageProps'" w:xpath="/ns0:CoverPageProperties[1]/ns0:CompanyAddress[1]" w:storeItemID="{55AF091B-3C7A-41E3-B477-F2FDAA23CFDA}"/>
                                  <w:text w:multiLine="1"/>
                                </w:sdtPr>
                                <w:sdtEndPr/>
                                <w:sdtContent>
                                  <w:p w14:paraId="217EB34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Phone"/>
                                  <w:id w:val="1092363249"/>
                                  <w:dataBinding w:prefixMappings="xmlns:ns0='http://schemas.microsoft.com/office/2006/coverPageProps'" w:xpath="/ns0:CoverPageProperties[1]/ns0:CompanyPhone[1]" w:storeItemID="{55AF091B-3C7A-41E3-B477-F2FDAA23CFDA}"/>
                                  <w:text/>
                                </w:sdtPr>
                                <w:sdtEndPr/>
                                <w:sdtContent>
                                  <w:p w14:paraId="14AFBED3" w14:textId="3020B742"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Developed by the Food Safety Program at </w:t>
                                    </w:r>
                                    <w:r w:rsidR="00887CCD">
                                      <w:rPr>
                                        <w:b/>
                                        <w:bCs/>
                                        <w:color w:val="FF0000" w:themeColor="text2"/>
                                        <w:spacing w:val="60"/>
                                        <w:sz w:val="20"/>
                                        <w:szCs w:val="20"/>
                                      </w:rPr>
                                      <w:t xml:space="preserve">New </w:t>
                                    </w:r>
                                    <w:r w:rsidR="00A25835">
                                      <w:rPr>
                                        <w:b/>
                                        <w:bCs/>
                                        <w:color w:val="FF0000" w:themeColor="text2"/>
                                        <w:spacing w:val="60"/>
                                        <w:sz w:val="20"/>
                                        <w:szCs w:val="20"/>
                                      </w:rPr>
                                      <w:t>Philadelphia</w:t>
                                    </w:r>
                                    <w:r w:rsidR="00887CCD">
                                      <w:rPr>
                                        <w:b/>
                                        <w:bCs/>
                                        <w:color w:val="FF0000" w:themeColor="text2"/>
                                        <w:spacing w:val="60"/>
                                        <w:sz w:val="20"/>
                                        <w:szCs w:val="20"/>
                                      </w:rPr>
                                      <w:t xml:space="preserve"> City Health </w:t>
                                    </w:r>
                                    <w:r>
                                      <w:rPr>
                                        <w:b/>
                                        <w:bCs/>
                                        <w:color w:val="FF0000" w:themeColor="text2"/>
                                        <w:spacing w:val="60"/>
                                        <w:sz w:val="20"/>
                                        <w:szCs w:val="20"/>
                                      </w:rPr>
                                      <w:t>Department</w:t>
                                    </w:r>
                                  </w:p>
                                </w:sdtContent>
                              </w:sdt>
                              <w:sdt>
                                <w:sdtPr>
                                  <w:rPr>
                                    <w:b/>
                                    <w:bCs/>
                                    <w:color w:val="FF0000" w:themeColor="text2"/>
                                    <w:spacing w:val="60"/>
                                    <w:sz w:val="20"/>
                                    <w:szCs w:val="20"/>
                                  </w:rPr>
                                  <w:alias w:val="Fax"/>
                                  <w:id w:val="549427619"/>
                                  <w:showingPlcHdr/>
                                  <w:dataBinding w:prefixMappings="xmlns:ns0='http://schemas.microsoft.com/office/2006/coverPageProps'" w:xpath="/ns0:CoverPageProperties[1]/ns0:CompanyFax[1]" w:storeItemID="{55AF091B-3C7A-41E3-B477-F2FDAA23CFDA}"/>
                                  <w:text/>
                                </w:sdtPr>
                                <w:sdtEndPr/>
                                <w:sdtContent>
                                  <w:p w14:paraId="353861F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Date"/>
                                  <w:id w:val="1665509360"/>
                                  <w:dataBinding w:prefixMappings="xmlns:ns0='http://schemas.microsoft.com/office/2006/coverPageProps'" w:xpath="/ns0:CoverPageProperties[1]/ns0:PublishDate[1]" w:storeItemID="{55AF091B-3C7A-41E3-B477-F2FDAA23CFDA}"/>
                                  <w:date w:fullDate="2022-04-29T00:00:00Z">
                                    <w:dateFormat w:val="M/d/yyyy"/>
                                    <w:lid w:val="en-US"/>
                                    <w:storeMappedDataAs w:val="dateTime"/>
                                    <w:calendar w:val="gregorian"/>
                                  </w:date>
                                </w:sdtPr>
                                <w:sdtEndPr/>
                                <w:sdtContent>
                                  <w:p w14:paraId="4F124AB8" w14:textId="4EDCF786" w:rsidR="00DE25B0" w:rsidRDefault="00540D51">
                                    <w:pPr>
                                      <w:suppressOverlap/>
                                      <w:jc w:val="right"/>
                                      <w:rPr>
                                        <w:b/>
                                        <w:bCs/>
                                        <w:color w:val="FF0000" w:themeColor="text2"/>
                                        <w:spacing w:val="60"/>
                                        <w:sz w:val="20"/>
                                        <w:szCs w:val="20"/>
                                      </w:rPr>
                                    </w:pPr>
                                    <w:r>
                                      <w:rPr>
                                        <w:b/>
                                        <w:bCs/>
                                        <w:color w:val="FF0000" w:themeColor="text2"/>
                                        <w:spacing w:val="60"/>
                                        <w:sz w:val="20"/>
                                        <w:szCs w:val="20"/>
                                      </w:rPr>
                                      <w:t>4</w:t>
                                    </w:r>
                                    <w:r w:rsidR="00414673">
                                      <w:rPr>
                                        <w:b/>
                                        <w:bCs/>
                                        <w:color w:val="FF0000" w:themeColor="text2"/>
                                        <w:spacing w:val="60"/>
                                        <w:sz w:val="20"/>
                                        <w:szCs w:val="20"/>
                                      </w:rPr>
                                      <w:t>/</w:t>
                                    </w:r>
                                    <w:r w:rsidR="00887CCD">
                                      <w:rPr>
                                        <w:b/>
                                        <w:bCs/>
                                        <w:color w:val="FF0000" w:themeColor="text2"/>
                                        <w:spacing w:val="60"/>
                                        <w:sz w:val="20"/>
                                        <w:szCs w:val="20"/>
                                      </w:rPr>
                                      <w:t>29</w:t>
                                    </w:r>
                                    <w:r w:rsidR="00414673">
                                      <w:rPr>
                                        <w:b/>
                                        <w:bCs/>
                                        <w:color w:val="FF0000" w:themeColor="text2"/>
                                        <w:spacing w:val="60"/>
                                        <w:sz w:val="20"/>
                                        <w:szCs w:val="20"/>
                                      </w:rPr>
                                      <w:t>/202</w:t>
                                    </w:r>
                                    <w:r w:rsidR="00887CCD">
                                      <w:rPr>
                                        <w:b/>
                                        <w:bCs/>
                                        <w:color w:val="FF0000" w:themeColor="text2"/>
                                        <w:spacing w:val="60"/>
                                        <w:sz w:val="20"/>
                                        <w:szCs w:val="20"/>
                                      </w:rPr>
                                      <w:t>2</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w14:anchorId="343A5B78" id="Text Box 33" o:spid="_x0000_s1028" type="#_x0000_t202" style="position:absolute;margin-left:0;margin-top:0;width:231.65pt;height:291.25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" filled="f" stroked="f" strokeweight=".5pt">
                    <v:textbox inset=",7.2pt,,7.2pt">
                      <w:txbxContent>
                        <w:sdt>
                          <w:sdtPr>
                            <w:rPr>
                              <w:b/>
                              <w:bCs/>
                              <w:color w:val="FF0000" w:themeColor="text2"/>
                              <w:spacing w:val="60"/>
                              <w:sz w:val="20"/>
                              <w:szCs w:val="20"/>
                            </w:rPr>
                            <w:alias w:val="Company"/>
                            <w:id w:val="1018035401"/>
                            <w:dataBinding w:prefixMappings="xmlns:ns0='http://schemas.openxmlformats.org/officeDocument/2006/extended-properties'" w:xpath="/ns0:Properties[1]/ns0:Company[1]" w:storeItemID="{6668398D-A668-4E3E-A5EB-62B293D839F1}"/>
                            <w:text/>
                          </w:sdtPr>
                          <w:sdtEndPr/>
                          <w:sdtContent>
                            <w:p w14:paraId="3771BD7A" w14:textId="54BB90F7" w:rsidR="00DE25B0" w:rsidRDefault="00AD491C">
                              <w:pPr>
                                <w:suppressOverlap/>
                                <w:jc w:val="right"/>
                                <w:rPr>
                                  <w:b/>
                                  <w:bCs/>
                                  <w:color w:val="FF0000" w:themeColor="text2"/>
                                  <w:spacing w:val="60"/>
                                  <w:sz w:val="20"/>
                                  <w:szCs w:val="20"/>
                                </w:rPr>
                              </w:pPr>
                              <w:r>
                                <w:rPr>
                                  <w:b/>
                                  <w:bCs/>
                                  <w:color w:val="FF0000" w:themeColor="text2"/>
                                  <w:spacing w:val="60"/>
                                  <w:sz w:val="20"/>
                                  <w:szCs w:val="20"/>
                                </w:rPr>
                                <w:t xml:space="preserve">Mobile </w:t>
                              </w:r>
                              <w:r w:rsidR="00DE25B0">
                                <w:rPr>
                                  <w:b/>
                                  <w:bCs/>
                                  <w:color w:val="FF0000" w:themeColor="text2"/>
                                  <w:spacing w:val="60"/>
                                  <w:sz w:val="20"/>
                                  <w:szCs w:val="20"/>
                                </w:rPr>
                                <w:t>Facility Layout</w:t>
                              </w:r>
                              <w:r w:rsidR="00A43F7C">
                                <w:rPr>
                                  <w:b/>
                                  <w:bCs/>
                                  <w:color w:val="FF0000" w:themeColor="text2"/>
                                  <w:spacing w:val="60"/>
                                  <w:sz w:val="20"/>
                                  <w:szCs w:val="20"/>
                                </w:rPr>
                                <w:t xml:space="preserve"> </w:t>
                              </w:r>
                              <w:r w:rsidR="00DE25B0">
                                <w:rPr>
                                  <w:b/>
                                  <w:bCs/>
                                  <w:color w:val="FF0000" w:themeColor="text2"/>
                                  <w:spacing w:val="60"/>
                                  <w:sz w:val="20"/>
                                  <w:szCs w:val="20"/>
                                </w:rPr>
                                <w:t>&amp; Equipment Specifications</w:t>
                              </w:r>
                            </w:p>
                          </w:sdtContent>
                        </w:sdt>
                        <w:sdt>
                          <w:sdtPr>
                            <w:rPr>
                              <w:b/>
                              <w:bCs/>
                              <w:color w:val="FF0000" w:themeColor="text2"/>
                              <w:spacing w:val="60"/>
                              <w:sz w:val="20"/>
                              <w:szCs w:val="20"/>
                            </w:rPr>
                            <w:alias w:val="Address"/>
                            <w:id w:val="119965592"/>
                            <w:showingPlcHdr/>
                            <w:dataBinding w:prefixMappings="xmlns:ns0='http://schemas.microsoft.com/office/2006/coverPageProps'" w:xpath="/ns0:CoverPageProperties[1]/ns0:CompanyAddress[1]" w:storeItemID="{55AF091B-3C7A-41E3-B477-F2FDAA23CFDA}"/>
                            <w:text w:multiLine="1"/>
                          </w:sdtPr>
                          <w:sdtEndPr/>
                          <w:sdtContent>
                            <w:p w14:paraId="217EB34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Phone"/>
                            <w:id w:val="1092363249"/>
                            <w:dataBinding w:prefixMappings="xmlns:ns0='http://schemas.microsoft.com/office/2006/coverPageProps'" w:xpath="/ns0:CoverPageProperties[1]/ns0:CompanyPhone[1]" w:storeItemID="{55AF091B-3C7A-41E3-B477-F2FDAA23CFDA}"/>
                            <w:text/>
                          </w:sdtPr>
                          <w:sdtEndPr/>
                          <w:sdtContent>
                            <w:p w14:paraId="14AFBED3" w14:textId="3020B742"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Developed by the Food Safety Program at </w:t>
                              </w:r>
                              <w:r w:rsidR="00887CCD">
                                <w:rPr>
                                  <w:b/>
                                  <w:bCs/>
                                  <w:color w:val="FF0000" w:themeColor="text2"/>
                                  <w:spacing w:val="60"/>
                                  <w:sz w:val="20"/>
                                  <w:szCs w:val="20"/>
                                </w:rPr>
                                <w:t xml:space="preserve">New </w:t>
                              </w:r>
                              <w:r w:rsidR="00A25835">
                                <w:rPr>
                                  <w:b/>
                                  <w:bCs/>
                                  <w:color w:val="FF0000" w:themeColor="text2"/>
                                  <w:spacing w:val="60"/>
                                  <w:sz w:val="20"/>
                                  <w:szCs w:val="20"/>
                                </w:rPr>
                                <w:t>Philadelphia</w:t>
                              </w:r>
                              <w:r w:rsidR="00887CCD">
                                <w:rPr>
                                  <w:b/>
                                  <w:bCs/>
                                  <w:color w:val="FF0000" w:themeColor="text2"/>
                                  <w:spacing w:val="60"/>
                                  <w:sz w:val="20"/>
                                  <w:szCs w:val="20"/>
                                </w:rPr>
                                <w:t xml:space="preserve"> City Health </w:t>
                              </w:r>
                              <w:r>
                                <w:rPr>
                                  <w:b/>
                                  <w:bCs/>
                                  <w:color w:val="FF0000" w:themeColor="text2"/>
                                  <w:spacing w:val="60"/>
                                  <w:sz w:val="20"/>
                                  <w:szCs w:val="20"/>
                                </w:rPr>
                                <w:t>Department</w:t>
                              </w:r>
                            </w:p>
                          </w:sdtContent>
                        </w:sdt>
                        <w:sdt>
                          <w:sdtPr>
                            <w:rPr>
                              <w:b/>
                              <w:bCs/>
                              <w:color w:val="FF0000" w:themeColor="text2"/>
                              <w:spacing w:val="60"/>
                              <w:sz w:val="20"/>
                              <w:szCs w:val="20"/>
                            </w:rPr>
                            <w:alias w:val="Fax"/>
                            <w:id w:val="549427619"/>
                            <w:showingPlcHdr/>
                            <w:dataBinding w:prefixMappings="xmlns:ns0='http://schemas.microsoft.com/office/2006/coverPageProps'" w:xpath="/ns0:CoverPageProperties[1]/ns0:CompanyFax[1]" w:storeItemID="{55AF091B-3C7A-41E3-B477-F2FDAA23CFDA}"/>
                            <w:text/>
                          </w:sdtPr>
                          <w:sdtEndPr/>
                          <w:sdtContent>
                            <w:p w14:paraId="353861F2" w14:textId="77777777" w:rsidR="00DE25B0" w:rsidRDefault="00DE25B0">
                              <w:pPr>
                                <w:suppressOverlap/>
                                <w:jc w:val="right"/>
                                <w:rPr>
                                  <w:b/>
                                  <w:bCs/>
                                  <w:color w:val="FF0000" w:themeColor="text2"/>
                                  <w:spacing w:val="60"/>
                                  <w:sz w:val="20"/>
                                  <w:szCs w:val="20"/>
                                </w:rPr>
                              </w:pPr>
                              <w:r>
                                <w:rPr>
                                  <w:b/>
                                  <w:bCs/>
                                  <w:color w:val="FF0000" w:themeColor="text2"/>
                                  <w:spacing w:val="60"/>
                                  <w:sz w:val="20"/>
                                  <w:szCs w:val="20"/>
                                </w:rPr>
                                <w:t xml:space="preserve">     </w:t>
                              </w:r>
                            </w:p>
                          </w:sdtContent>
                        </w:sdt>
                        <w:sdt>
                          <w:sdtPr>
                            <w:rPr>
                              <w:b/>
                              <w:bCs/>
                              <w:color w:val="FF0000" w:themeColor="text2"/>
                              <w:spacing w:val="60"/>
                              <w:sz w:val="20"/>
                              <w:szCs w:val="20"/>
                            </w:rPr>
                            <w:alias w:val="Date"/>
                            <w:id w:val="1665509360"/>
                            <w:dataBinding w:prefixMappings="xmlns:ns0='http://schemas.microsoft.com/office/2006/coverPageProps'" w:xpath="/ns0:CoverPageProperties[1]/ns0:PublishDate[1]" w:storeItemID="{55AF091B-3C7A-41E3-B477-F2FDAA23CFDA}"/>
                            <w:date w:fullDate="2022-04-29T00:00:00Z">
                              <w:dateFormat w:val="M/d/yyyy"/>
                              <w:lid w:val="en-US"/>
                              <w:storeMappedDataAs w:val="dateTime"/>
                              <w:calendar w:val="gregorian"/>
                            </w:date>
                          </w:sdtPr>
                          <w:sdtEndPr/>
                          <w:sdtContent>
                            <w:p w14:paraId="4F124AB8" w14:textId="4EDCF786" w:rsidR="00DE25B0" w:rsidRDefault="00540D51">
                              <w:pPr>
                                <w:suppressOverlap/>
                                <w:jc w:val="right"/>
                                <w:rPr>
                                  <w:b/>
                                  <w:bCs/>
                                  <w:color w:val="FF0000" w:themeColor="text2"/>
                                  <w:spacing w:val="60"/>
                                  <w:sz w:val="20"/>
                                  <w:szCs w:val="20"/>
                                </w:rPr>
                              </w:pPr>
                              <w:r>
                                <w:rPr>
                                  <w:b/>
                                  <w:bCs/>
                                  <w:color w:val="FF0000" w:themeColor="text2"/>
                                  <w:spacing w:val="60"/>
                                  <w:sz w:val="20"/>
                                  <w:szCs w:val="20"/>
                                </w:rPr>
                                <w:t>4</w:t>
                              </w:r>
                              <w:r w:rsidR="00414673">
                                <w:rPr>
                                  <w:b/>
                                  <w:bCs/>
                                  <w:color w:val="FF0000" w:themeColor="text2"/>
                                  <w:spacing w:val="60"/>
                                  <w:sz w:val="20"/>
                                  <w:szCs w:val="20"/>
                                </w:rPr>
                                <w:t>/</w:t>
                              </w:r>
                              <w:r w:rsidR="00887CCD">
                                <w:rPr>
                                  <w:b/>
                                  <w:bCs/>
                                  <w:color w:val="FF0000" w:themeColor="text2"/>
                                  <w:spacing w:val="60"/>
                                  <w:sz w:val="20"/>
                                  <w:szCs w:val="20"/>
                                </w:rPr>
                                <w:t>29</w:t>
                              </w:r>
                              <w:r w:rsidR="00414673">
                                <w:rPr>
                                  <w:b/>
                                  <w:bCs/>
                                  <w:color w:val="FF0000" w:themeColor="text2"/>
                                  <w:spacing w:val="60"/>
                                  <w:sz w:val="20"/>
                                  <w:szCs w:val="20"/>
                                </w:rPr>
                                <w:t>/202</w:t>
                              </w:r>
                              <w:r w:rsidR="00887CCD">
                                <w:rPr>
                                  <w:b/>
                                  <w:bCs/>
                                  <w:color w:val="FF0000" w:themeColor="text2"/>
                                  <w:spacing w:val="60"/>
                                  <w:sz w:val="20"/>
                                  <w:szCs w:val="20"/>
                                </w:rPr>
                                <w:t>2</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1" allowOverlap="1" wp14:anchorId="55CA9F72" wp14:editId="78485B96">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69887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7960" cy="3698875"/>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77D03A34" id="Rectangle 32" o:spid="_x0000_s1026" style="position:absolute;margin-left:0;margin-top:0;width:514.8pt;height:291.25pt;z-index:-251656192;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" fillcolor="white [2577]" stroked="f" strokeweight="2pt">
                    <v:fill color2="#4c4c4c [961]" rotate="t" focusposition=".5,.5" focussize="" focus="100%" type="gradientRadial"/>
                    <w10:wrap anchorx="margin" anchory="margin"/>
                  </v:rect>
                </w:pict>
              </mc:Fallback>
            </mc:AlternateContent>
          </w:r>
          <w:r w:rsidR="008958B8">
            <w:br w:type="page"/>
          </w:r>
        </w:p>
      </w:sdtContent>
    </w:sdt>
    <w:p w14:paraId="0B29CB4A" w14:textId="77777777" w:rsidR="001E442D" w:rsidRPr="001E442D" w:rsidRDefault="001E442D" w:rsidP="004F059F">
      <w:pPr>
        <w:pStyle w:val="Title"/>
        <w:jc w:val="center"/>
        <w:rPr>
          <w:rFonts w:ascii="Times New Roman" w:eastAsia="Times New Roman" w:hAnsi="Times New Roman" w:cs="Times New Roman"/>
          <w:sz w:val="24"/>
          <w:szCs w:val="24"/>
        </w:rPr>
      </w:pPr>
      <w:r w:rsidRPr="001E442D">
        <w:rPr>
          <w:rFonts w:eastAsia="Times New Roman"/>
        </w:rPr>
        <w:lastRenderedPageBreak/>
        <w:t>Greetings!</w:t>
      </w:r>
    </w:p>
    <w:p w14:paraId="5D6899EB" w14:textId="77777777" w:rsidR="001E442D" w:rsidRPr="001E442D" w:rsidRDefault="001E442D" w:rsidP="001E442D">
      <w:pPr>
        <w:spacing w:after="0" w:line="240" w:lineRule="auto"/>
        <w:rPr>
          <w:rFonts w:ascii="Times New Roman" w:eastAsia="Times New Roman" w:hAnsi="Times New Roman" w:cs="Times New Roman"/>
          <w:sz w:val="24"/>
          <w:szCs w:val="24"/>
        </w:rPr>
      </w:pPr>
    </w:p>
    <w:p w14:paraId="10E5A384" w14:textId="5F7A4A34" w:rsidR="001E442D" w:rsidRPr="001E442D" w:rsidRDefault="001E442D" w:rsidP="0099674A">
      <w:pPr>
        <w:spacing w:after="0"/>
        <w:rPr>
          <w:rFonts w:ascii="Times New Roman" w:eastAsia="Times New Roman" w:hAnsi="Times New Roman" w:cs="Times New Roman"/>
          <w:sz w:val="24"/>
          <w:szCs w:val="24"/>
        </w:rPr>
      </w:pPr>
      <w:r w:rsidRPr="001E442D">
        <w:rPr>
          <w:rFonts w:eastAsia="Times New Roman" w:cs="Arial"/>
          <w:color w:val="000000"/>
        </w:rPr>
        <w:t>We want you to have a successful business! The goal of this publication is to provide you with a clean path to starting your</w:t>
      </w:r>
      <w:r w:rsidR="005B45A7">
        <w:rPr>
          <w:rFonts w:eastAsia="Times New Roman" w:cs="Arial"/>
          <w:color w:val="000000"/>
        </w:rPr>
        <w:t xml:space="preserve"> mobile</w:t>
      </w:r>
      <w:r w:rsidRPr="001E442D">
        <w:rPr>
          <w:rFonts w:eastAsia="Times New Roman" w:cs="Arial"/>
          <w:color w:val="000000"/>
        </w:rPr>
        <w:t xml:space="preserve"> food business in </w:t>
      </w:r>
      <w:r w:rsidR="00AD491C">
        <w:rPr>
          <w:rFonts w:eastAsia="Times New Roman" w:cs="Arial"/>
          <w:color w:val="000000"/>
        </w:rPr>
        <w:t>New Philadelphia</w:t>
      </w:r>
      <w:r w:rsidRPr="001E442D">
        <w:rPr>
          <w:rFonts w:ascii="Arial" w:eastAsia="Times New Roman" w:hAnsi="Arial" w:cs="Arial"/>
          <w:color w:val="000000"/>
          <w:sz w:val="25"/>
          <w:szCs w:val="25"/>
        </w:rPr>
        <w:t>.</w:t>
      </w:r>
    </w:p>
    <w:p w14:paraId="54BEBBF2" w14:textId="77777777" w:rsidR="001E442D" w:rsidRDefault="001E442D" w:rsidP="004F059F">
      <w:pPr>
        <w:pStyle w:val="Title"/>
        <w:jc w:val="center"/>
        <w:rPr>
          <w:rFonts w:eastAsia="Times New Roman"/>
        </w:rPr>
      </w:pPr>
      <w:r w:rsidRPr="001E442D">
        <w:rPr>
          <w:rFonts w:eastAsia="Times New Roman"/>
        </w:rPr>
        <w:br/>
      </w:r>
      <w:r>
        <w:rPr>
          <w:rFonts w:eastAsia="Times New Roman"/>
        </w:rPr>
        <w:t>Licensing</w:t>
      </w:r>
    </w:p>
    <w:p w14:paraId="343D0736" w14:textId="18DB04F3" w:rsidR="001E442D" w:rsidRDefault="00AD491C" w:rsidP="0099674A">
      <w:r w:rsidRPr="00AD491C">
        <w:t>All persons in New Philadelphia who intend to prepare, serve, or sell food from a movable vehicle, portable structure, or watercraft that routinely changes location is required by Ohio Law to have a mobile food license issued by the New Philadelphia City Health Department</w:t>
      </w:r>
      <w:r w:rsidR="001E442D">
        <w:t xml:space="preserve">. All new </w:t>
      </w:r>
      <w:r w:rsidR="005B45A7">
        <w:t xml:space="preserve">mobile </w:t>
      </w:r>
      <w:r w:rsidR="001E442D">
        <w:t>food service operations / retail food establishments and those performing extensive alternations or remodeling must complete the plan review process.</w:t>
      </w:r>
    </w:p>
    <w:p w14:paraId="244A635B" w14:textId="77777777" w:rsidR="001E442D" w:rsidRDefault="001E442D" w:rsidP="001E442D"/>
    <w:p w14:paraId="54D27180" w14:textId="77777777" w:rsidR="001E442D" w:rsidRPr="001E442D" w:rsidRDefault="001E442D" w:rsidP="004F059F">
      <w:pPr>
        <w:pStyle w:val="Title"/>
        <w:jc w:val="center"/>
        <w:rPr>
          <w:rFonts w:asciiTheme="minorHAnsi" w:eastAsia="Times New Roman" w:hAnsiTheme="minorHAnsi" w:cstheme="minorBidi"/>
          <w:sz w:val="22"/>
          <w:szCs w:val="22"/>
        </w:rPr>
      </w:pPr>
      <w:r w:rsidRPr="001E442D">
        <w:rPr>
          <w:rFonts w:eastAsia="Times New Roman"/>
        </w:rPr>
        <w:t>Where do I begin?</w:t>
      </w:r>
    </w:p>
    <w:p w14:paraId="2859145E" w14:textId="77777777" w:rsidR="001E442D" w:rsidRPr="001E442D" w:rsidRDefault="001E442D" w:rsidP="001E442D">
      <w:pPr>
        <w:spacing w:after="0" w:line="240" w:lineRule="auto"/>
        <w:rPr>
          <w:rFonts w:eastAsia="Times New Roman" w:cs="Times New Roman"/>
        </w:rPr>
      </w:pPr>
    </w:p>
    <w:p w14:paraId="7C6F1DF5" w14:textId="49D48B27" w:rsidR="001E442D" w:rsidRPr="001E442D" w:rsidRDefault="001E442D" w:rsidP="0099674A">
      <w:pPr>
        <w:spacing w:after="0"/>
        <w:rPr>
          <w:rFonts w:eastAsia="Times New Roman" w:cs="Times New Roman"/>
        </w:rPr>
      </w:pPr>
      <w:r w:rsidRPr="001E442D">
        <w:rPr>
          <w:rFonts w:eastAsia="Times New Roman" w:cs="Arial"/>
          <w:color w:val="000000"/>
        </w:rPr>
        <w:t xml:space="preserve">Nearly every new or significantly altered facility serving or selling food or beverages in </w:t>
      </w:r>
      <w:r w:rsidR="005B45A7">
        <w:rPr>
          <w:rFonts w:eastAsia="Times New Roman" w:cs="Arial"/>
          <w:color w:val="000000"/>
        </w:rPr>
        <w:t>New Philadelphia</w:t>
      </w:r>
      <w:r w:rsidRPr="001E442D">
        <w:rPr>
          <w:rFonts w:eastAsia="Times New Roman" w:cs="Arial"/>
          <w:color w:val="000000"/>
        </w:rPr>
        <w:t xml:space="preserve"> must submit plans to </w:t>
      </w:r>
      <w:r w:rsidR="005B45A7">
        <w:rPr>
          <w:rFonts w:eastAsia="Times New Roman" w:cs="Arial"/>
          <w:color w:val="000000"/>
        </w:rPr>
        <w:t>NCPHD</w:t>
      </w:r>
      <w:r w:rsidRPr="001E442D">
        <w:rPr>
          <w:rFonts w:eastAsia="Times New Roman" w:cs="Arial"/>
          <w:color w:val="000000"/>
        </w:rPr>
        <w:t xml:space="preserve"> before a license can be issued. A sanitarian in our Food Safety Program will review the plans in order to ensure that the equipment, facilities, and design will be adequate for the food items served or sold at the facility.</w:t>
      </w:r>
    </w:p>
    <w:p w14:paraId="4DDD289A" w14:textId="77777777" w:rsidR="001E442D" w:rsidRPr="001E442D" w:rsidRDefault="001E442D" w:rsidP="0099674A">
      <w:pPr>
        <w:spacing w:after="0"/>
        <w:rPr>
          <w:rFonts w:eastAsia="Times New Roman" w:cs="Times New Roman"/>
        </w:rPr>
      </w:pPr>
    </w:p>
    <w:p w14:paraId="386B8BAA" w14:textId="77777777" w:rsidR="001E442D" w:rsidRPr="001E442D" w:rsidRDefault="001E442D" w:rsidP="0099674A">
      <w:pPr>
        <w:spacing w:after="0"/>
        <w:rPr>
          <w:rFonts w:eastAsia="Times New Roman" w:cs="Times New Roman"/>
        </w:rPr>
      </w:pPr>
      <w:r w:rsidRPr="001E442D">
        <w:rPr>
          <w:rFonts w:eastAsia="Times New Roman" w:cs="Arial"/>
          <w:color w:val="000000"/>
        </w:rPr>
        <w:t>This guide will help you determine when you need to submit plans, who you need to get in </w:t>
      </w:r>
      <w:r w:rsidRPr="001E442D">
        <w:rPr>
          <w:rFonts w:eastAsia="Times New Roman" w:cs="Times New Roman"/>
        </w:rPr>
        <w:t>c</w:t>
      </w:r>
      <w:r w:rsidRPr="001E442D">
        <w:rPr>
          <w:rFonts w:eastAsia="Times New Roman" w:cs="Arial"/>
          <w:color w:val="000000"/>
        </w:rPr>
        <w:t>ontact with, and what to expect as far as process and timeline.</w:t>
      </w:r>
    </w:p>
    <w:p w14:paraId="10D9CBEE" w14:textId="77777777" w:rsidR="001E442D" w:rsidRDefault="001E442D" w:rsidP="001E442D">
      <w:pPr>
        <w:spacing w:after="240" w:line="240" w:lineRule="auto"/>
        <w:rPr>
          <w:rFonts w:ascii="Times New Roman" w:eastAsia="Times New Roman" w:hAnsi="Times New Roman" w:cs="Times New Roman"/>
          <w:sz w:val="24"/>
          <w:szCs w:val="24"/>
        </w:rPr>
      </w:pPr>
    </w:p>
    <w:p w14:paraId="0E7134C4" w14:textId="77777777" w:rsidR="001E442D" w:rsidRDefault="001E442D" w:rsidP="001E442D">
      <w:pPr>
        <w:spacing w:after="240" w:line="240" w:lineRule="auto"/>
        <w:rPr>
          <w:rFonts w:ascii="Times New Roman" w:eastAsia="Times New Roman" w:hAnsi="Times New Roman" w:cs="Times New Roman"/>
          <w:sz w:val="24"/>
          <w:szCs w:val="24"/>
        </w:rPr>
      </w:pPr>
    </w:p>
    <w:p w14:paraId="28020BBC" w14:textId="77777777" w:rsidR="001E442D" w:rsidRPr="001E442D" w:rsidRDefault="001E442D" w:rsidP="004F059F">
      <w:pPr>
        <w:pStyle w:val="Title"/>
        <w:jc w:val="center"/>
        <w:rPr>
          <w:rFonts w:ascii="Times New Roman" w:eastAsia="Times New Roman" w:hAnsi="Times New Roman" w:cs="Times New Roman"/>
          <w:sz w:val="24"/>
          <w:szCs w:val="24"/>
        </w:rPr>
      </w:pPr>
      <w:r w:rsidRPr="001E442D">
        <w:rPr>
          <w:rFonts w:eastAsia="Times New Roman"/>
        </w:rPr>
        <w:t>What is required in my facility?</w:t>
      </w:r>
    </w:p>
    <w:p w14:paraId="7188FE8A" w14:textId="77777777" w:rsidR="001E442D" w:rsidRPr="001E442D" w:rsidRDefault="001E442D" w:rsidP="001E442D">
      <w:pPr>
        <w:spacing w:after="0" w:line="240" w:lineRule="auto"/>
        <w:rPr>
          <w:rFonts w:ascii="Times New Roman" w:eastAsia="Times New Roman" w:hAnsi="Times New Roman" w:cs="Times New Roman"/>
          <w:sz w:val="24"/>
          <w:szCs w:val="24"/>
        </w:rPr>
      </w:pPr>
    </w:p>
    <w:p w14:paraId="2F99ECC5" w14:textId="05B5127E" w:rsidR="001E442D" w:rsidRPr="001E442D" w:rsidRDefault="001E442D" w:rsidP="0099674A">
      <w:pPr>
        <w:spacing w:after="0"/>
        <w:rPr>
          <w:rFonts w:eastAsia="Times New Roman" w:cs="Times New Roman"/>
        </w:rPr>
      </w:pPr>
      <w:r w:rsidRPr="001E442D">
        <w:rPr>
          <w:rFonts w:eastAsia="Times New Roman" w:cs="Arial"/>
          <w:color w:val="000000"/>
        </w:rPr>
        <w:t xml:space="preserve">Every business is unique. What will be required will be based on your menu. So, you must make sure that you have the space and equipment needed to store, prepare, and serve those foods safety. </w:t>
      </w:r>
    </w:p>
    <w:p w14:paraId="3F1D0620" w14:textId="77777777" w:rsidR="00EF6C51" w:rsidRDefault="00EF6C51"/>
    <w:p w14:paraId="5780DB2E" w14:textId="77777777" w:rsidR="00335519" w:rsidRDefault="00335519"/>
    <w:p w14:paraId="05656096" w14:textId="27000A39" w:rsidR="00A572E4" w:rsidRPr="00A572E4" w:rsidRDefault="00A572E4" w:rsidP="00A572E4">
      <w:pPr>
        <w:pStyle w:val="Title"/>
        <w:jc w:val="center"/>
        <w:rPr>
          <w:rFonts w:ascii="Times New Roman" w:eastAsia="Times New Roman" w:hAnsi="Times New Roman" w:cs="Times New Roman"/>
          <w:sz w:val="24"/>
          <w:szCs w:val="24"/>
        </w:rPr>
      </w:pPr>
      <w:r w:rsidRPr="00A572E4">
        <w:rPr>
          <w:rFonts w:eastAsia="Times New Roman"/>
        </w:rPr>
        <w:lastRenderedPageBreak/>
        <w:t xml:space="preserve">Who to </w:t>
      </w:r>
      <w:r w:rsidR="00E17130" w:rsidRPr="00A572E4">
        <w:rPr>
          <w:rFonts w:eastAsia="Times New Roman"/>
        </w:rPr>
        <w:t>Contact?</w:t>
      </w:r>
    </w:p>
    <w:p w14:paraId="1D370B0C" w14:textId="77777777" w:rsidR="00A572E4" w:rsidRPr="00A572E4" w:rsidRDefault="00A572E4" w:rsidP="00A572E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497"/>
        <w:gridCol w:w="3121"/>
        <w:gridCol w:w="2722"/>
      </w:tblGrid>
      <w:tr w:rsidR="00A572E4" w:rsidRPr="00A572E4" w14:paraId="1964AEC7" w14:textId="77777777" w:rsidTr="00A572E4">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F99CF"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C7ADB"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2098A" w14:textId="77777777" w:rsidR="00A572E4" w:rsidRPr="00A572E4" w:rsidRDefault="00A572E4" w:rsidP="00A572E4">
            <w:pPr>
              <w:spacing w:after="0" w:line="240" w:lineRule="auto"/>
              <w:jc w:val="center"/>
              <w:rPr>
                <w:rFonts w:ascii="Times New Roman" w:eastAsia="Times New Roman" w:hAnsi="Times New Roman" w:cs="Times New Roman"/>
                <w:sz w:val="24"/>
                <w:szCs w:val="24"/>
              </w:rPr>
            </w:pPr>
            <w:r w:rsidRPr="00A572E4">
              <w:rPr>
                <w:rFonts w:ascii="Arial" w:eastAsia="Times New Roman" w:hAnsi="Arial" w:cs="Arial"/>
                <w:b/>
                <w:bCs/>
                <w:color w:val="000000"/>
                <w:sz w:val="30"/>
                <w:szCs w:val="30"/>
              </w:rPr>
              <w:t>Contact</w:t>
            </w:r>
          </w:p>
        </w:tc>
      </w:tr>
      <w:tr w:rsidR="00A572E4" w:rsidRPr="00777BBE" w14:paraId="6E84CB46" w14:textId="77777777" w:rsidTr="00A572E4">
        <w:trPr>
          <w:trHeight w:val="7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1D23F" w14:textId="268BEF6D" w:rsidR="00A572E4" w:rsidRPr="00777BBE" w:rsidRDefault="00DE6E22"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New Philadelphia City Health Department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B9F70" w14:textId="77777777" w:rsidR="00A572E4" w:rsidRPr="00777BBE" w:rsidRDefault="00A572E4"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Plan Review and Inspections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C6E59" w14:textId="77777777" w:rsidR="00A572E4" w:rsidRPr="00777BBE" w:rsidRDefault="00A572E4" w:rsidP="00A572E4">
            <w:pPr>
              <w:spacing w:after="0" w:line="240" w:lineRule="auto"/>
              <w:jc w:val="center"/>
              <w:rPr>
                <w:rFonts w:ascii="Arial" w:eastAsia="Times New Roman" w:hAnsi="Arial" w:cs="Arial"/>
                <w:color w:val="000000"/>
                <w:sz w:val="24"/>
                <w:szCs w:val="24"/>
              </w:rPr>
            </w:pPr>
            <w:r w:rsidRPr="00777BBE">
              <w:rPr>
                <w:rFonts w:ascii="Arial" w:eastAsia="Times New Roman" w:hAnsi="Arial" w:cs="Arial"/>
                <w:color w:val="000000"/>
                <w:sz w:val="24"/>
                <w:szCs w:val="24"/>
              </w:rPr>
              <w:t>(</w:t>
            </w:r>
            <w:r w:rsidR="00DE6E22" w:rsidRPr="00777BBE">
              <w:rPr>
                <w:rFonts w:ascii="Arial" w:eastAsia="Times New Roman" w:hAnsi="Arial" w:cs="Arial"/>
                <w:color w:val="000000"/>
                <w:sz w:val="24"/>
                <w:szCs w:val="24"/>
              </w:rPr>
              <w:t>330)-364-4491</w:t>
            </w:r>
          </w:p>
          <w:p w14:paraId="016082C1" w14:textId="210B04A6" w:rsidR="00DE6E22" w:rsidRPr="00777BBE" w:rsidRDefault="00DE6E22" w:rsidP="00A572E4">
            <w:pPr>
              <w:spacing w:after="0" w:line="240" w:lineRule="auto"/>
              <w:jc w:val="center"/>
              <w:rPr>
                <w:rFonts w:ascii="Arial" w:eastAsia="Times New Roman" w:hAnsi="Arial" w:cs="Arial"/>
                <w:sz w:val="24"/>
                <w:szCs w:val="24"/>
              </w:rPr>
            </w:pPr>
            <w:r w:rsidRPr="00777BBE">
              <w:rPr>
                <w:rFonts w:ascii="Arial" w:eastAsia="Times New Roman" w:hAnsi="Arial" w:cs="Arial"/>
                <w:sz w:val="24"/>
                <w:szCs w:val="24"/>
              </w:rPr>
              <w:t>Ext: 1208</w:t>
            </w:r>
          </w:p>
        </w:tc>
      </w:tr>
      <w:tr w:rsidR="00A572E4" w:rsidRPr="00777BBE" w14:paraId="62F557FC"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403A" w14:textId="6927987F" w:rsidR="00A572E4" w:rsidRPr="00777BBE" w:rsidRDefault="00DE6E22"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East Central Ohio Building Authority (ECOBA)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7E9EE" w14:textId="77777777" w:rsidR="00A572E4" w:rsidRPr="00777BBE" w:rsidRDefault="00A572E4"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Plumbing Inspections </w:t>
            </w:r>
          </w:p>
          <w:p w14:paraId="400628DA" w14:textId="6D5456F9" w:rsidR="00A572E4" w:rsidRPr="00777BBE" w:rsidRDefault="00A572E4" w:rsidP="00A572E4">
            <w:pPr>
              <w:spacing w:after="0" w:line="0" w:lineRule="atLeast"/>
              <w:jc w:val="center"/>
              <w:rPr>
                <w:rFonts w:ascii="Arial" w:eastAsia="Times New Roman" w:hAnsi="Arial" w:cs="Ari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016C" w14:textId="56F220AA" w:rsidR="00A572E4" w:rsidRPr="00777BBE" w:rsidRDefault="00777BBE"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(330)-364-3164</w:t>
            </w:r>
          </w:p>
        </w:tc>
      </w:tr>
      <w:tr w:rsidR="00A572E4" w:rsidRPr="00777BBE" w14:paraId="2898B013" w14:textId="77777777" w:rsidTr="00A572E4">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D50E2" w14:textId="0AF1FB92" w:rsidR="00A572E4" w:rsidRPr="00777BBE" w:rsidRDefault="00777BBE"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New Philadelphia Service Director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52BEE" w14:textId="6993F812" w:rsidR="00A572E4" w:rsidRPr="00777BBE" w:rsidRDefault="00777BBE"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Building/Zoning, Signage, Water &amp; Sewer Permits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80738" w14:textId="77777777" w:rsidR="00A572E4" w:rsidRPr="00777BBE" w:rsidRDefault="00777BBE" w:rsidP="00A572E4">
            <w:pPr>
              <w:spacing w:after="0" w:line="240" w:lineRule="auto"/>
              <w:jc w:val="center"/>
              <w:rPr>
                <w:rFonts w:ascii="Arial" w:eastAsia="Times New Roman" w:hAnsi="Arial" w:cs="Arial"/>
                <w:sz w:val="24"/>
                <w:szCs w:val="24"/>
              </w:rPr>
            </w:pPr>
            <w:r w:rsidRPr="00777BBE">
              <w:rPr>
                <w:rFonts w:ascii="Arial" w:eastAsia="Times New Roman" w:hAnsi="Arial" w:cs="Arial"/>
                <w:sz w:val="24"/>
                <w:szCs w:val="24"/>
              </w:rPr>
              <w:t>(330)-364-4491</w:t>
            </w:r>
          </w:p>
          <w:p w14:paraId="5C82FFB5" w14:textId="00562AB4" w:rsidR="00777BBE" w:rsidRPr="00777BBE" w:rsidRDefault="00777BBE" w:rsidP="00A572E4">
            <w:pPr>
              <w:spacing w:after="0" w:line="240" w:lineRule="auto"/>
              <w:jc w:val="center"/>
              <w:rPr>
                <w:rFonts w:ascii="Arial" w:eastAsia="Times New Roman" w:hAnsi="Arial" w:cs="Arial"/>
                <w:sz w:val="24"/>
                <w:szCs w:val="24"/>
              </w:rPr>
            </w:pPr>
            <w:r w:rsidRPr="00777BBE">
              <w:rPr>
                <w:rFonts w:ascii="Arial" w:eastAsia="Times New Roman" w:hAnsi="Arial" w:cs="Arial"/>
                <w:sz w:val="24"/>
                <w:szCs w:val="24"/>
              </w:rPr>
              <w:t>Ext:1275</w:t>
            </w:r>
          </w:p>
        </w:tc>
      </w:tr>
      <w:tr w:rsidR="00A572E4" w:rsidRPr="00777BBE" w14:paraId="14D08167"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7A345" w14:textId="670846A4" w:rsidR="00A572E4" w:rsidRPr="00777BBE" w:rsidRDefault="00777BBE" w:rsidP="00A572E4">
            <w:pPr>
              <w:spacing w:after="0" w:line="0" w:lineRule="atLeast"/>
              <w:jc w:val="center"/>
              <w:rPr>
                <w:rFonts w:ascii="Arial" w:eastAsia="Times New Roman" w:hAnsi="Arial" w:cs="Arial"/>
                <w:sz w:val="24"/>
                <w:szCs w:val="24"/>
              </w:rPr>
            </w:pPr>
            <w:r>
              <w:rPr>
                <w:rFonts w:ascii="Arial" w:eastAsia="Times New Roman" w:hAnsi="Arial" w:cs="Arial"/>
                <w:color w:val="000000"/>
                <w:sz w:val="24"/>
                <w:szCs w:val="24"/>
              </w:rPr>
              <w:t>The City of New Philadelphia Mayor’s 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7F49" w14:textId="70D7A3AA" w:rsidR="00A572E4" w:rsidRPr="00777BBE" w:rsidRDefault="00777BBE" w:rsidP="00A572E4">
            <w:pPr>
              <w:spacing w:after="0" w:line="0" w:lineRule="atLeast"/>
              <w:jc w:val="center"/>
              <w:rPr>
                <w:rFonts w:ascii="Arial" w:eastAsia="Times New Roman" w:hAnsi="Arial" w:cs="Arial"/>
                <w:sz w:val="24"/>
                <w:szCs w:val="24"/>
              </w:rPr>
            </w:pPr>
            <w:r>
              <w:rPr>
                <w:rFonts w:ascii="Arial" w:eastAsia="Times New Roman" w:hAnsi="Arial" w:cs="Arial"/>
                <w:color w:val="000000"/>
                <w:sz w:val="24"/>
                <w:szCs w:val="24"/>
              </w:rPr>
              <w:t>Soft Drink License &amp; Coin Operated Machine License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48E58" w14:textId="77777777" w:rsidR="00A572E4" w:rsidRDefault="00A572E4" w:rsidP="00A572E4">
            <w:pPr>
              <w:spacing w:after="0" w:line="0" w:lineRule="atLeast"/>
              <w:jc w:val="center"/>
              <w:rPr>
                <w:rFonts w:ascii="Arial" w:eastAsia="Times New Roman" w:hAnsi="Arial" w:cs="Arial"/>
                <w:color w:val="000000"/>
                <w:sz w:val="24"/>
                <w:szCs w:val="24"/>
              </w:rPr>
            </w:pPr>
            <w:r w:rsidRPr="00777BBE">
              <w:rPr>
                <w:rFonts w:ascii="Arial" w:eastAsia="Times New Roman" w:hAnsi="Arial" w:cs="Arial"/>
                <w:color w:val="000000"/>
                <w:sz w:val="24"/>
                <w:szCs w:val="24"/>
              </w:rPr>
              <w:t>(</w:t>
            </w:r>
            <w:r w:rsidR="00777BBE">
              <w:rPr>
                <w:rFonts w:ascii="Arial" w:eastAsia="Times New Roman" w:hAnsi="Arial" w:cs="Arial"/>
                <w:color w:val="000000"/>
                <w:sz w:val="24"/>
                <w:szCs w:val="24"/>
              </w:rPr>
              <w:t>330)-364-4491</w:t>
            </w:r>
          </w:p>
          <w:p w14:paraId="06480ABC" w14:textId="679E4EF7" w:rsidR="00777BBE" w:rsidRPr="00777BBE" w:rsidRDefault="00777BBE" w:rsidP="00A572E4">
            <w:pPr>
              <w:spacing w:after="0" w:line="0" w:lineRule="atLeast"/>
              <w:jc w:val="center"/>
              <w:rPr>
                <w:rFonts w:ascii="Arial" w:eastAsia="Times New Roman" w:hAnsi="Arial" w:cs="Arial"/>
                <w:sz w:val="24"/>
                <w:szCs w:val="24"/>
              </w:rPr>
            </w:pPr>
            <w:r>
              <w:rPr>
                <w:rFonts w:ascii="Arial" w:eastAsia="Times New Roman" w:hAnsi="Arial" w:cs="Arial"/>
                <w:sz w:val="24"/>
                <w:szCs w:val="24"/>
              </w:rPr>
              <w:t>Ext: 1242</w:t>
            </w:r>
          </w:p>
        </w:tc>
      </w:tr>
      <w:tr w:rsidR="00A572E4" w:rsidRPr="00777BBE" w14:paraId="524632C7"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0FB40" w14:textId="6725D0A9"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 xml:space="preserve">The City of </w:t>
            </w:r>
            <w:r w:rsidR="00777BBE">
              <w:rPr>
                <w:rFonts w:ascii="Arial" w:eastAsia="Times New Roman" w:hAnsi="Arial" w:cs="Arial"/>
                <w:color w:val="000000"/>
                <w:sz w:val="24"/>
                <w:szCs w:val="24"/>
              </w:rPr>
              <w:t>New Philadelphia Income Tax Department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6E374" w14:textId="5C93D044" w:rsidR="00A572E4" w:rsidRPr="00777BBE" w:rsidRDefault="00777BBE" w:rsidP="00A572E4">
            <w:pPr>
              <w:spacing w:after="0" w:line="0" w:lineRule="atLeast"/>
              <w:jc w:val="center"/>
              <w:rPr>
                <w:rFonts w:ascii="Arial" w:eastAsia="Times New Roman" w:hAnsi="Arial" w:cs="Arial"/>
                <w:sz w:val="24"/>
                <w:szCs w:val="24"/>
              </w:rPr>
            </w:pPr>
            <w:r>
              <w:rPr>
                <w:rFonts w:ascii="Arial" w:eastAsia="Times New Roman" w:hAnsi="Arial" w:cs="Arial"/>
                <w:color w:val="000000"/>
                <w:sz w:val="24"/>
                <w:szCs w:val="24"/>
              </w:rPr>
              <w:t>Business Tax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93E34" w14:textId="77777777" w:rsidR="00A572E4" w:rsidRDefault="00777BBE" w:rsidP="00A572E4">
            <w:pPr>
              <w:spacing w:after="0" w:line="0" w:lineRule="atLeast"/>
              <w:jc w:val="center"/>
              <w:rPr>
                <w:rFonts w:ascii="Arial" w:eastAsia="Times New Roman" w:hAnsi="Arial" w:cs="Arial"/>
                <w:color w:val="000000"/>
                <w:sz w:val="24"/>
                <w:szCs w:val="24"/>
              </w:rPr>
            </w:pPr>
            <w:r>
              <w:rPr>
                <w:rFonts w:ascii="Arial" w:eastAsia="Times New Roman" w:hAnsi="Arial" w:cs="Arial"/>
                <w:color w:val="000000"/>
                <w:sz w:val="24"/>
                <w:szCs w:val="24"/>
              </w:rPr>
              <w:t xml:space="preserve">(330)-364-4491 </w:t>
            </w:r>
          </w:p>
          <w:p w14:paraId="0D60B681" w14:textId="4A293664" w:rsidR="00777BBE" w:rsidRPr="00777BBE" w:rsidRDefault="00777BBE" w:rsidP="00A572E4">
            <w:pPr>
              <w:spacing w:after="0" w:line="0" w:lineRule="atLeast"/>
              <w:jc w:val="center"/>
              <w:rPr>
                <w:rFonts w:ascii="Arial" w:eastAsia="Times New Roman" w:hAnsi="Arial" w:cs="Arial"/>
                <w:sz w:val="24"/>
                <w:szCs w:val="24"/>
              </w:rPr>
            </w:pPr>
            <w:r>
              <w:rPr>
                <w:rFonts w:ascii="Arial" w:eastAsia="Times New Roman" w:hAnsi="Arial" w:cs="Arial"/>
                <w:sz w:val="24"/>
                <w:szCs w:val="24"/>
              </w:rPr>
              <w:t>Ext: 1230</w:t>
            </w:r>
          </w:p>
        </w:tc>
      </w:tr>
      <w:tr w:rsidR="00A572E4" w:rsidRPr="00777BBE" w14:paraId="24E6BA05"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6D3CF"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Ohio Department of Commerce/Division of Liquor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8C09"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Liquor License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0F4F6" w14:textId="77777777" w:rsidR="00A572E4" w:rsidRPr="00777BBE" w:rsidRDefault="00A572E4"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(614)-664-2360</w:t>
            </w:r>
          </w:p>
          <w:p w14:paraId="6FB243FA" w14:textId="77777777" w:rsidR="00A572E4" w:rsidRPr="00777BBE" w:rsidRDefault="00A572E4" w:rsidP="00A572E4">
            <w:pPr>
              <w:spacing w:after="0" w:line="0" w:lineRule="atLeast"/>
              <w:rPr>
                <w:rFonts w:ascii="Arial" w:eastAsia="Times New Roman" w:hAnsi="Arial" w:cs="Arial"/>
                <w:sz w:val="24"/>
                <w:szCs w:val="24"/>
              </w:rPr>
            </w:pPr>
          </w:p>
        </w:tc>
      </w:tr>
      <w:tr w:rsidR="00A572E4" w:rsidRPr="00777BBE" w14:paraId="07A64C14"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1062"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Ohio Department of Taxation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04CC8"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Vendor’s License-Apply online TAXID#(EIN)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E4B95" w14:textId="77777777" w:rsidR="00A572E4" w:rsidRPr="00777BBE" w:rsidRDefault="0058365C" w:rsidP="00A572E4">
            <w:pPr>
              <w:spacing w:after="0" w:line="0" w:lineRule="atLeast"/>
              <w:jc w:val="center"/>
              <w:rPr>
                <w:rFonts w:ascii="Arial" w:eastAsia="Times New Roman" w:hAnsi="Arial" w:cs="Arial"/>
                <w:sz w:val="24"/>
                <w:szCs w:val="24"/>
              </w:rPr>
            </w:pPr>
            <w:hyperlink r:id="rId11" w:history="1">
              <w:r w:rsidR="00A572E4" w:rsidRPr="00777BBE">
                <w:rPr>
                  <w:rFonts w:ascii="Arial" w:eastAsia="Times New Roman" w:hAnsi="Arial" w:cs="Arial"/>
                  <w:color w:val="1155CC"/>
                  <w:sz w:val="24"/>
                  <w:szCs w:val="24"/>
                  <w:u w:val="single"/>
                </w:rPr>
                <w:t>http://business.ohio.gov</w:t>
              </w:r>
            </w:hyperlink>
          </w:p>
        </w:tc>
      </w:tr>
      <w:tr w:rsidR="00A572E4" w:rsidRPr="00777BBE" w14:paraId="0BA83AAD"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1508B"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Ohio Department of Agriculture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B9D97"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State Agency for Retail Food Establishments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936E" w14:textId="77777777" w:rsidR="00A572E4" w:rsidRPr="00777BBE" w:rsidRDefault="00A572E4" w:rsidP="00A572E4">
            <w:pPr>
              <w:spacing w:after="0" w:line="240" w:lineRule="auto"/>
              <w:jc w:val="center"/>
              <w:rPr>
                <w:rFonts w:ascii="Arial" w:eastAsia="Times New Roman" w:hAnsi="Arial" w:cs="Arial"/>
                <w:sz w:val="24"/>
                <w:szCs w:val="24"/>
              </w:rPr>
            </w:pPr>
            <w:r w:rsidRPr="00777BBE">
              <w:rPr>
                <w:rFonts w:ascii="Arial" w:eastAsia="Times New Roman" w:hAnsi="Arial" w:cs="Arial"/>
                <w:color w:val="000000"/>
                <w:sz w:val="24"/>
                <w:szCs w:val="24"/>
              </w:rPr>
              <w:t>(614)-728-6250</w:t>
            </w:r>
          </w:p>
          <w:p w14:paraId="5239BA2D" w14:textId="77777777" w:rsidR="00A572E4" w:rsidRPr="00777BBE" w:rsidRDefault="00A572E4" w:rsidP="00A572E4">
            <w:pPr>
              <w:spacing w:after="0" w:line="0" w:lineRule="atLeast"/>
              <w:rPr>
                <w:rFonts w:ascii="Arial" w:eastAsia="Times New Roman" w:hAnsi="Arial" w:cs="Arial"/>
                <w:sz w:val="24"/>
                <w:szCs w:val="24"/>
              </w:rPr>
            </w:pPr>
          </w:p>
        </w:tc>
      </w:tr>
      <w:tr w:rsidR="00A572E4" w:rsidRPr="00777BBE" w14:paraId="5DD12510"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FA8A8"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Ohio Department of Health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1C82"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State Agency for Food Service Operations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7B25"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(614)-466-1390</w:t>
            </w:r>
          </w:p>
        </w:tc>
      </w:tr>
      <w:tr w:rsidR="00A572E4" w:rsidRPr="00777BBE" w14:paraId="10EB4823" w14:textId="77777777" w:rsidTr="00A572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7C2DC"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Ohio EPA Division of Drinking and Ground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B48E9"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Private Water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90E6C" w14:textId="77777777" w:rsidR="00A572E4" w:rsidRPr="00777BBE" w:rsidRDefault="00A572E4" w:rsidP="00A572E4">
            <w:pPr>
              <w:spacing w:after="0" w:line="0" w:lineRule="atLeast"/>
              <w:jc w:val="center"/>
              <w:rPr>
                <w:rFonts w:ascii="Arial" w:eastAsia="Times New Roman" w:hAnsi="Arial" w:cs="Arial"/>
                <w:sz w:val="24"/>
                <w:szCs w:val="24"/>
              </w:rPr>
            </w:pPr>
            <w:r w:rsidRPr="00777BBE">
              <w:rPr>
                <w:rFonts w:ascii="Arial" w:eastAsia="Times New Roman" w:hAnsi="Arial" w:cs="Arial"/>
                <w:color w:val="000000"/>
                <w:sz w:val="24"/>
                <w:szCs w:val="24"/>
              </w:rPr>
              <w:t>(614)-644-2752</w:t>
            </w:r>
          </w:p>
        </w:tc>
      </w:tr>
    </w:tbl>
    <w:p w14:paraId="2D3B26C8" w14:textId="6E0CB856" w:rsidR="00777BBE" w:rsidRDefault="00A572E4" w:rsidP="00A572E4">
      <w:pPr>
        <w:spacing w:after="240" w:line="240" w:lineRule="auto"/>
        <w:jc w:val="center"/>
        <w:rPr>
          <w:rFonts w:ascii="Arial" w:eastAsia="Times New Roman" w:hAnsi="Arial" w:cs="Arial"/>
          <w:b/>
          <w:bCs/>
          <w:color w:val="FF0000" w:themeColor="background2"/>
          <w:sz w:val="30"/>
          <w:szCs w:val="30"/>
        </w:rPr>
      </w:pPr>
      <w:r w:rsidRPr="00777BBE">
        <w:rPr>
          <w:rFonts w:ascii="Arial" w:eastAsia="Times New Roman" w:hAnsi="Arial" w:cs="Arial"/>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Times New Roman" w:eastAsia="Times New Roman" w:hAnsi="Times New Roman" w:cs="Times New Roman"/>
          <w:sz w:val="24"/>
          <w:szCs w:val="24"/>
        </w:rPr>
        <w:br/>
      </w:r>
      <w:r w:rsidRPr="00A572E4">
        <w:rPr>
          <w:rFonts w:ascii="Arial" w:eastAsia="Times New Roman" w:hAnsi="Arial" w:cs="Arial"/>
          <w:b/>
          <w:bCs/>
          <w:color w:val="FF0000" w:themeColor="background2"/>
          <w:sz w:val="30"/>
          <w:szCs w:val="30"/>
        </w:rPr>
        <w:t>We want you to have a successful business!</w:t>
      </w:r>
    </w:p>
    <w:p w14:paraId="79089FB8" w14:textId="5E663891" w:rsidR="00777BBE" w:rsidRDefault="00777BBE">
      <w:pPr>
        <w:rPr>
          <w:rFonts w:ascii="Arial" w:eastAsia="Times New Roman" w:hAnsi="Arial" w:cs="Arial"/>
          <w:b/>
          <w:bCs/>
          <w:color w:val="FF0000" w:themeColor="background2"/>
          <w:sz w:val="30"/>
          <w:szCs w:val="30"/>
        </w:rPr>
      </w:pPr>
      <w:r>
        <w:rPr>
          <w:rFonts w:ascii="Arial" w:eastAsia="Times New Roman" w:hAnsi="Arial" w:cs="Arial"/>
          <w:b/>
          <w:bCs/>
          <w:color w:val="FF0000" w:themeColor="background2"/>
          <w:sz w:val="30"/>
          <w:szCs w:val="30"/>
        </w:rPr>
        <w:br w:type="page"/>
      </w:r>
    </w:p>
    <w:p w14:paraId="12950325" w14:textId="18170282" w:rsidR="00794EEB" w:rsidRDefault="00794EEB" w:rsidP="004E0EFA">
      <w:pPr>
        <w:pStyle w:val="Title"/>
        <w:jc w:val="center"/>
        <w:rPr>
          <w:rFonts w:eastAsia="Times New Roman"/>
        </w:rPr>
      </w:pPr>
      <w:r>
        <w:rPr>
          <w:rFonts w:eastAsia="Times New Roman"/>
        </w:rPr>
        <w:lastRenderedPageBreak/>
        <w:t>What is a Mobile?</w:t>
      </w:r>
    </w:p>
    <w:p w14:paraId="192DA4CE" w14:textId="383E81F5" w:rsidR="005D21F0" w:rsidRDefault="005D21F0" w:rsidP="005D21F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mobile food service operation is an operation that is operated from a movable vehicle, portable structure, or watercraft; routinely changes location; and does not remain at any one location for more than forty consecutive days. </w:t>
      </w:r>
    </w:p>
    <w:p w14:paraId="510C5D35" w14:textId="19CE803E" w:rsidR="005D21F0" w:rsidRDefault="005D21F0" w:rsidP="005D21F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definition was developed to address food service operations that are truly of a mobile nature who “routinely” or “regularly” change locations. Moving a mobile unit a few feet or pulling an operation around the block and returning it to the same location does not comply with the intent of the law.</w:t>
      </w:r>
    </w:p>
    <w:p w14:paraId="221A8246" w14:textId="2717B588" w:rsidR="006617A7" w:rsidRPr="006617A7" w:rsidRDefault="006617A7" w:rsidP="006617A7">
      <w:pPr>
        <w:pStyle w:val="Title"/>
        <w:rPr>
          <w:rFonts w:eastAsia="Times New Roman"/>
          <w:u w:val="single"/>
        </w:rPr>
      </w:pPr>
    </w:p>
    <w:p w14:paraId="7D8C76A4" w14:textId="3DC2E35D" w:rsidR="005D21F0" w:rsidRDefault="00E17130" w:rsidP="004E0EFA">
      <w:pPr>
        <w:pStyle w:val="Title"/>
        <w:jc w:val="center"/>
        <w:rPr>
          <w:rFonts w:eastAsia="Times New Roman"/>
        </w:rPr>
      </w:pPr>
      <w:r>
        <w:rPr>
          <w:rFonts w:cstheme="minorHAnsi"/>
          <w:noProof/>
        </w:rPr>
        <w:drawing>
          <wp:anchor distT="0" distB="0" distL="114300" distR="114300" simplePos="0" relativeHeight="251640832" behindDoc="0" locked="0" layoutInCell="1" allowOverlap="1" wp14:anchorId="3126FE15" wp14:editId="55FEAABC">
            <wp:simplePos x="0" y="0"/>
            <wp:positionH relativeFrom="margin">
              <wp:posOffset>4655820</wp:posOffset>
            </wp:positionH>
            <wp:positionV relativeFrom="paragraph">
              <wp:posOffset>2022799</wp:posOffset>
            </wp:positionV>
            <wp:extent cx="1283335" cy="1109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b="11732"/>
                    <a:stretch/>
                  </pic:blipFill>
                  <pic:spPr bwMode="auto">
                    <a:xfrm>
                      <a:off x="0" y="0"/>
                      <a:ext cx="1285443" cy="11114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3CB">
        <w:rPr>
          <w:noProof/>
        </w:rPr>
        <mc:AlternateContent>
          <mc:Choice Requires="wps">
            <w:drawing>
              <wp:anchor distT="45720" distB="45720" distL="114300" distR="114300" simplePos="0" relativeHeight="251664384" behindDoc="1" locked="0" layoutInCell="1" allowOverlap="1" wp14:anchorId="39F2FEA2" wp14:editId="07E3806F">
                <wp:simplePos x="0" y="0"/>
                <wp:positionH relativeFrom="margin">
                  <wp:align>right</wp:align>
                </wp:positionH>
                <wp:positionV relativeFrom="page">
                  <wp:posOffset>4067175</wp:posOffset>
                </wp:positionV>
                <wp:extent cx="5920740" cy="1501140"/>
                <wp:effectExtent l="0" t="0" r="3810" b="3810"/>
                <wp:wrapThrough wrapText="bothSides">
                  <wp:wrapPolygon edited="0">
                    <wp:start x="0" y="0"/>
                    <wp:lineTo x="0" y="21655"/>
                    <wp:lineTo x="21614" y="21655"/>
                    <wp:lineTo x="21614"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501140"/>
                        </a:xfrm>
                        <a:prstGeom prst="rect">
                          <a:avLst/>
                        </a:prstGeom>
                        <a:solidFill>
                          <a:srgbClr val="FFFFFF"/>
                        </a:solidFill>
                        <a:ln w="9525">
                          <a:solidFill>
                            <a:srgbClr val="000000"/>
                          </a:solidFill>
                          <a:miter lim="800000"/>
                          <a:headEnd/>
                          <a:tailEnd/>
                        </a:ln>
                      </wps:spPr>
                      <wps:txbx>
                        <w:txbxContent>
                          <w:p w14:paraId="5787DD17" w14:textId="26436DC9" w:rsidR="004E0EFA" w:rsidRDefault="008C66D6">
                            <w:pPr>
                              <w:rPr>
                                <w:rFonts w:cstheme="minorHAnsi"/>
                                <w:sz w:val="26"/>
                                <w:szCs w:val="26"/>
                              </w:rPr>
                            </w:pPr>
                            <w:r w:rsidRPr="008C66D6">
                              <w:rPr>
                                <w:rFonts w:cstheme="minorHAnsi"/>
                                <w:sz w:val="26"/>
                                <w:szCs w:val="26"/>
                              </w:rPr>
                              <w:t>Concession Trailers/Trucks</w:t>
                            </w:r>
                            <w:r>
                              <w:rPr>
                                <w:rFonts w:cstheme="minorHAnsi"/>
                                <w:sz w:val="26"/>
                                <w:szCs w:val="26"/>
                              </w:rPr>
                              <w:t>:</w:t>
                            </w:r>
                            <w:r w:rsidR="00871920" w:rsidRPr="00871920">
                              <w:rPr>
                                <w:rFonts w:cstheme="minorHAnsi"/>
                                <w:noProof/>
                              </w:rPr>
                              <w:t xml:space="preserve"> </w:t>
                            </w:r>
                          </w:p>
                          <w:p w14:paraId="20A33FEC" w14:textId="3C98F69B" w:rsidR="00871920" w:rsidRDefault="00871920">
                            <w:pPr>
                              <w:rPr>
                                <w:rFonts w:cstheme="minorHAnsi"/>
                                <w:noProof/>
                              </w:rPr>
                            </w:pPr>
                            <w:r>
                              <w:rPr>
                                <w:rFonts w:cstheme="minorHAnsi"/>
                              </w:rPr>
                              <w:t>Concessions Trailers and Trucks are fully self-contained unit with mechanical refrigeration, a complete plumbing system including hot water tank, and plenty of storage space for multiple day events.</w:t>
                            </w:r>
                            <w:r w:rsidRPr="00871920">
                              <w:rPr>
                                <w:rFonts w:cstheme="minorHAnsi"/>
                                <w:noProof/>
                              </w:rPr>
                              <w:t xml:space="preserve"> </w:t>
                            </w:r>
                            <w:r w:rsidR="00E17130">
                              <w:rPr>
                                <w:rFonts w:cstheme="minorHAnsi"/>
                                <w:noProof/>
                              </w:rPr>
                              <w:t xml:space="preserve"> These are considered restaurants on wheels.</w:t>
                            </w:r>
                          </w:p>
                          <w:p w14:paraId="26F9C82D" w14:textId="22E0C3A2" w:rsidR="00426BEA" w:rsidRPr="00426BEA" w:rsidRDefault="00426BEA">
                            <w:pPr>
                              <w:rPr>
                                <w:rFonts w:cstheme="minorHAnsi"/>
                                <w:b/>
                                <w:bCs/>
                                <w:sz w:val="18"/>
                                <w:szCs w:val="18"/>
                              </w:rPr>
                            </w:pPr>
                            <w:r w:rsidRPr="00426BEA">
                              <w:rPr>
                                <w:rFonts w:cstheme="minorHAnsi"/>
                                <w:b/>
                                <w:bCs/>
                                <w:noProof/>
                                <w:sz w:val="18"/>
                                <w:szCs w:val="18"/>
                              </w:rPr>
                              <w:t>ALL FOOD SERVED AT THE CONCESSION MUST BE MADE AT THE CONCESSION OR IN A LICENSED FODO FACILITY</w:t>
                            </w:r>
                          </w:p>
                          <w:p w14:paraId="5049BE1F" w14:textId="2BB0BBC8" w:rsidR="00871920" w:rsidRPr="00871920" w:rsidRDefault="00871920">
                            <w:pPr>
                              <w:rPr>
                                <w:rFonts w:cstheme="minorHAnsi"/>
                                <w:noProof/>
                              </w:rPr>
                            </w:pPr>
                          </w:p>
                          <w:p w14:paraId="172E52D9" w14:textId="7BC69953" w:rsidR="00871920" w:rsidRPr="008C66D6" w:rsidRDefault="00871920">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2FEA2" id="Text Box 29" o:spid="_x0000_s1029" type="#_x0000_t202" style="position:absolute;left:0;text-align:left;margin-left:415pt;margin-top:320.25pt;width:466.2pt;height:118.2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">
                <v:textbox>
                  <w:txbxContent>
                    <w:p w14:paraId="5787DD17" w14:textId="26436DC9" w:rsidR="004E0EFA" w:rsidRDefault="008C66D6">
                      <w:pPr>
                        <w:rPr>
                          <w:rFonts w:cstheme="minorHAnsi"/>
                          <w:sz w:val="26"/>
                          <w:szCs w:val="26"/>
                        </w:rPr>
                      </w:pPr>
                      <w:r w:rsidRPr="008C66D6">
                        <w:rPr>
                          <w:rFonts w:cstheme="minorHAnsi"/>
                          <w:sz w:val="26"/>
                          <w:szCs w:val="26"/>
                        </w:rPr>
                        <w:t>Concession Trailers/Trucks</w:t>
                      </w:r>
                      <w:r>
                        <w:rPr>
                          <w:rFonts w:cstheme="minorHAnsi"/>
                          <w:sz w:val="26"/>
                          <w:szCs w:val="26"/>
                        </w:rPr>
                        <w:t>:</w:t>
                      </w:r>
                      <w:r w:rsidR="00871920" w:rsidRPr="00871920">
                        <w:rPr>
                          <w:rFonts w:cstheme="minorHAnsi"/>
                          <w:noProof/>
                        </w:rPr>
                        <w:t xml:space="preserve"> </w:t>
                      </w:r>
                    </w:p>
                    <w:p w14:paraId="20A33FEC" w14:textId="3C98F69B" w:rsidR="00871920" w:rsidRDefault="00871920">
                      <w:pPr>
                        <w:rPr>
                          <w:rFonts w:cstheme="minorHAnsi"/>
                          <w:noProof/>
                        </w:rPr>
                      </w:pPr>
                      <w:r>
                        <w:rPr>
                          <w:rFonts w:cstheme="minorHAnsi"/>
                        </w:rPr>
                        <w:t>Concessions Trailers and Trucks are fully self-contained unit with mechanical refrigeration, a complete plumbing system including hot water tank, and plenty of storage space for multiple day events.</w:t>
                      </w:r>
                      <w:r w:rsidRPr="00871920">
                        <w:rPr>
                          <w:rFonts w:cstheme="minorHAnsi"/>
                          <w:noProof/>
                        </w:rPr>
                        <w:t xml:space="preserve"> </w:t>
                      </w:r>
                      <w:r w:rsidR="00E17130">
                        <w:rPr>
                          <w:rFonts w:cstheme="minorHAnsi"/>
                          <w:noProof/>
                        </w:rPr>
                        <w:t xml:space="preserve"> These are considered restaurants on wheels.</w:t>
                      </w:r>
                    </w:p>
                    <w:p w14:paraId="26F9C82D" w14:textId="22E0C3A2" w:rsidR="00426BEA" w:rsidRPr="00426BEA" w:rsidRDefault="00426BEA">
                      <w:pPr>
                        <w:rPr>
                          <w:rFonts w:cstheme="minorHAnsi"/>
                          <w:b/>
                          <w:bCs/>
                          <w:sz w:val="18"/>
                          <w:szCs w:val="18"/>
                        </w:rPr>
                      </w:pPr>
                      <w:r w:rsidRPr="00426BEA">
                        <w:rPr>
                          <w:rFonts w:cstheme="minorHAnsi"/>
                          <w:b/>
                          <w:bCs/>
                          <w:noProof/>
                          <w:sz w:val="18"/>
                          <w:szCs w:val="18"/>
                        </w:rPr>
                        <w:t>ALL FOOD SERVED AT THE CONCESSION MUST BE MADE AT THE CONCESSION OR IN A LICENSED FODO FACILITY</w:t>
                      </w:r>
                    </w:p>
                    <w:p w14:paraId="5049BE1F" w14:textId="2BB0BBC8" w:rsidR="00871920" w:rsidRPr="00871920" w:rsidRDefault="00871920">
                      <w:pPr>
                        <w:rPr>
                          <w:rFonts w:cstheme="minorHAnsi"/>
                          <w:noProof/>
                        </w:rPr>
                      </w:pPr>
                    </w:p>
                    <w:p w14:paraId="172E52D9" w14:textId="7BC69953" w:rsidR="00871920" w:rsidRPr="008C66D6" w:rsidRDefault="00871920">
                      <w:pPr>
                        <w:rPr>
                          <w:rFonts w:cstheme="minorHAnsi"/>
                          <w:sz w:val="26"/>
                          <w:szCs w:val="26"/>
                        </w:rPr>
                      </w:pPr>
                    </w:p>
                  </w:txbxContent>
                </v:textbox>
                <w10:wrap type="through" anchorx="margin" anchory="page"/>
              </v:shape>
            </w:pict>
          </mc:Fallback>
        </mc:AlternateContent>
      </w:r>
      <w:r w:rsidR="005D21F0">
        <w:rPr>
          <w:rFonts w:eastAsia="Times New Roman"/>
        </w:rPr>
        <w:t>Types of Mobiles</w:t>
      </w:r>
    </w:p>
    <w:p w14:paraId="59F6DAA7" w14:textId="6BD2A0C2" w:rsidR="005D21F0" w:rsidRDefault="005D21F0" w:rsidP="005D21F0"/>
    <w:p w14:paraId="6663E43F" w14:textId="28164BED" w:rsidR="004E0EFA" w:rsidRPr="005D21F0" w:rsidRDefault="004E0EFA" w:rsidP="005D21F0"/>
    <w:p w14:paraId="69EAD628" w14:textId="110F0ED6" w:rsidR="00A32E1D" w:rsidRPr="008C007D" w:rsidRDefault="009D1B5D" w:rsidP="008C007D">
      <w:r>
        <w:rPr>
          <w:noProof/>
        </w:rPr>
        <w:drawing>
          <wp:anchor distT="0" distB="0" distL="114300" distR="114300" simplePos="0" relativeHeight="251643904" behindDoc="0" locked="0" layoutInCell="1" allowOverlap="1" wp14:anchorId="01DBFD63" wp14:editId="0A8F98A6">
            <wp:simplePos x="0" y="0"/>
            <wp:positionH relativeFrom="column">
              <wp:posOffset>4533900</wp:posOffset>
            </wp:positionH>
            <wp:positionV relativeFrom="paragraph">
              <wp:posOffset>1499235</wp:posOffset>
            </wp:positionV>
            <wp:extent cx="1341120" cy="1341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r w:rsidR="009523CB">
        <w:rPr>
          <w:noProof/>
        </w:rPr>
        <mc:AlternateContent>
          <mc:Choice Requires="wps">
            <w:drawing>
              <wp:anchor distT="45720" distB="45720" distL="114300" distR="114300" simplePos="0" relativeHeight="251665408" behindDoc="1" locked="0" layoutInCell="1" allowOverlap="1" wp14:anchorId="2BF8E107" wp14:editId="31652A28">
                <wp:simplePos x="0" y="0"/>
                <wp:positionH relativeFrom="margin">
                  <wp:posOffset>-70485</wp:posOffset>
                </wp:positionH>
                <wp:positionV relativeFrom="paragraph">
                  <wp:posOffset>449580</wp:posOffset>
                </wp:positionV>
                <wp:extent cx="5905500" cy="1093470"/>
                <wp:effectExtent l="5715" t="11430" r="13335" b="9525"/>
                <wp:wrapThrough wrapText="bothSides">
                  <wp:wrapPolygon edited="0">
                    <wp:start x="-35" y="-188"/>
                    <wp:lineTo x="-35" y="21600"/>
                    <wp:lineTo x="21635" y="21600"/>
                    <wp:lineTo x="21635" y="-188"/>
                    <wp:lineTo x="-35" y="-188"/>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93470"/>
                        </a:xfrm>
                        <a:prstGeom prst="rect">
                          <a:avLst/>
                        </a:prstGeom>
                        <a:solidFill>
                          <a:srgbClr val="FFFFFF"/>
                        </a:solidFill>
                        <a:ln w="9525">
                          <a:solidFill>
                            <a:srgbClr val="000000"/>
                          </a:solidFill>
                          <a:miter lim="800000"/>
                          <a:headEnd/>
                          <a:tailEnd/>
                        </a:ln>
                      </wps:spPr>
                      <wps:txbx>
                        <w:txbxContent>
                          <w:p w14:paraId="27FA5B3F" w14:textId="478FC856" w:rsidR="00DE3B76" w:rsidRDefault="00DE3B76" w:rsidP="00DE3B76">
                            <w:pPr>
                              <w:rPr>
                                <w:rFonts w:cstheme="minorHAnsi"/>
                                <w:noProof/>
                              </w:rPr>
                            </w:pPr>
                            <w:bookmarkStart w:id="1" w:name="_Hlk100748534"/>
                            <w:r>
                              <w:rPr>
                                <w:rFonts w:cstheme="minorHAnsi"/>
                                <w:sz w:val="26"/>
                                <w:szCs w:val="26"/>
                              </w:rPr>
                              <w:t>Pushcarts:</w:t>
                            </w:r>
                            <w:bookmarkEnd w:id="1"/>
                            <w:r w:rsidR="00296C81" w:rsidRPr="00296C81">
                              <w:rPr>
                                <w:rFonts w:cstheme="minorHAnsi"/>
                                <w:noProof/>
                              </w:rPr>
                              <w:t xml:space="preserve"> </w:t>
                            </w:r>
                          </w:p>
                          <w:p w14:paraId="72057975" w14:textId="3DF57AA3" w:rsidR="001928D5" w:rsidRPr="00A32E1D" w:rsidRDefault="00A32E1D" w:rsidP="00DE3B76">
                            <w:pPr>
                              <w:rPr>
                                <w:rFonts w:cstheme="minorHAnsi"/>
                              </w:rPr>
                            </w:pPr>
                            <w:r w:rsidRPr="00A32E1D">
                              <w:rPr>
                                <w:rFonts w:cstheme="minorHAnsi"/>
                              </w:rPr>
                              <w:t>Moveable structure facility with approved equipment. This type of facility requires assembly prior to start of each operating event. Must be designed with proper overhead covering and proper floor materials.</w:t>
                            </w:r>
                          </w:p>
                          <w:p w14:paraId="13B23860" w14:textId="369F18DC" w:rsidR="00DE3B76" w:rsidRDefault="00DE3B76" w:rsidP="00DE3B76">
                            <w:pPr>
                              <w:rPr>
                                <w:rFonts w:cstheme="minorHAnsi"/>
                              </w:rPr>
                            </w:pPr>
                            <w:r w:rsidRPr="00871920">
                              <w:rPr>
                                <w:rFonts w:cstheme="minorHAnsi"/>
                                <w:noProof/>
                              </w:rPr>
                              <w:t xml:space="preserve"> </w:t>
                            </w:r>
                          </w:p>
                          <w:p w14:paraId="4EB1DF08" w14:textId="38A19487" w:rsidR="00DE3B76" w:rsidRDefault="00DE3B76" w:rsidP="00DE3B76">
                            <w:pPr>
                              <w:rPr>
                                <w:rFonts w:cstheme="minorHAnsi"/>
                                <w:sz w:val="26"/>
                                <w:szCs w:val="26"/>
                              </w:rPr>
                            </w:pPr>
                          </w:p>
                          <w:p w14:paraId="150644F1" w14:textId="136617F5" w:rsidR="00D3020F" w:rsidRDefault="00D302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8E107" id="Text Box 2" o:spid="_x0000_s1030" type="#_x0000_t202" style="position:absolute;margin-left:-5.55pt;margin-top:35.4pt;width:465pt;height:86.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GJHAIAADMEAAAOAAAAZHJzL2Uyb0RvYy54bWysU9uO0zAQfUfiHyy/06SlZbdR09XSpQhp&#10;uUgLH+A4TmPheMzYbVK+nrHT7VYLvCD8YHk89pmZM2dWN0Nn2EGh12BLPp3knCkrodZ2V/JvX7ev&#10;rjn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">
                <v:textbox>
                  <w:txbxContent>
                    <w:p w14:paraId="27FA5B3F" w14:textId="478FC856" w:rsidR="00DE3B76" w:rsidRDefault="00DE3B76" w:rsidP="00DE3B76">
                      <w:pPr>
                        <w:rPr>
                          <w:rFonts w:cstheme="minorHAnsi"/>
                          <w:noProof/>
                        </w:rPr>
                      </w:pPr>
                      <w:bookmarkStart w:id="2" w:name="_Hlk100748534"/>
                      <w:r>
                        <w:rPr>
                          <w:rFonts w:cstheme="minorHAnsi"/>
                          <w:sz w:val="26"/>
                          <w:szCs w:val="26"/>
                        </w:rPr>
                        <w:t>Pushcarts:</w:t>
                      </w:r>
                      <w:bookmarkEnd w:id="2"/>
                      <w:r w:rsidR="00296C81" w:rsidRPr="00296C81">
                        <w:rPr>
                          <w:rFonts w:cstheme="minorHAnsi"/>
                          <w:noProof/>
                        </w:rPr>
                        <w:t xml:space="preserve"> </w:t>
                      </w:r>
                    </w:p>
                    <w:p w14:paraId="72057975" w14:textId="3DF57AA3" w:rsidR="001928D5" w:rsidRPr="00A32E1D" w:rsidRDefault="00A32E1D" w:rsidP="00DE3B76">
                      <w:pPr>
                        <w:rPr>
                          <w:rFonts w:cstheme="minorHAnsi"/>
                        </w:rPr>
                      </w:pPr>
                      <w:r w:rsidRPr="00A32E1D">
                        <w:rPr>
                          <w:rFonts w:cstheme="minorHAnsi"/>
                        </w:rPr>
                        <w:t>Moveable structure facility with approved equipment. This type of facility requires assembly prior to start of each operating event. Must be designed with proper overhead covering and proper floor materials.</w:t>
                      </w:r>
                    </w:p>
                    <w:p w14:paraId="13B23860" w14:textId="369F18DC" w:rsidR="00DE3B76" w:rsidRDefault="00DE3B76" w:rsidP="00DE3B76">
                      <w:pPr>
                        <w:rPr>
                          <w:rFonts w:cstheme="minorHAnsi"/>
                        </w:rPr>
                      </w:pPr>
                      <w:r w:rsidRPr="00871920">
                        <w:rPr>
                          <w:rFonts w:cstheme="minorHAnsi"/>
                          <w:noProof/>
                        </w:rPr>
                        <w:t xml:space="preserve"> </w:t>
                      </w:r>
                    </w:p>
                    <w:p w14:paraId="4EB1DF08" w14:textId="38A19487" w:rsidR="00DE3B76" w:rsidRDefault="00DE3B76" w:rsidP="00DE3B76">
                      <w:pPr>
                        <w:rPr>
                          <w:rFonts w:cstheme="minorHAnsi"/>
                          <w:sz w:val="26"/>
                          <w:szCs w:val="26"/>
                        </w:rPr>
                      </w:pPr>
                    </w:p>
                    <w:p w14:paraId="150644F1" w14:textId="136617F5" w:rsidR="00D3020F" w:rsidRDefault="00D3020F"/>
                  </w:txbxContent>
                </v:textbox>
                <w10:wrap type="through" anchorx="margin"/>
              </v:shape>
            </w:pict>
          </mc:Fallback>
        </mc:AlternateContent>
      </w:r>
    </w:p>
    <w:p w14:paraId="6493F120" w14:textId="2178B954" w:rsidR="00A32E1D" w:rsidRPr="00A32E1D" w:rsidRDefault="00A32E1D" w:rsidP="00A32E1D"/>
    <w:p w14:paraId="56514688" w14:textId="2B54534F" w:rsidR="00A32E1D" w:rsidRPr="00A32E1D" w:rsidRDefault="00A32E1D" w:rsidP="00A32E1D"/>
    <w:p w14:paraId="0DB49141" w14:textId="4498B9CF" w:rsidR="00A32E1D" w:rsidRPr="00A32E1D" w:rsidRDefault="00B06A73" w:rsidP="00A32E1D">
      <w:r>
        <w:rPr>
          <w:rFonts w:eastAsia="Times New Roman"/>
          <w:noProof/>
        </w:rPr>
        <w:lastRenderedPageBreak/>
        <w:drawing>
          <wp:anchor distT="0" distB="0" distL="114300" distR="114300" simplePos="0" relativeHeight="251676672" behindDoc="0" locked="0" layoutInCell="1" allowOverlap="1" wp14:anchorId="2063B3CC" wp14:editId="03D38680">
            <wp:simplePos x="0" y="0"/>
            <wp:positionH relativeFrom="column">
              <wp:posOffset>4632960</wp:posOffset>
            </wp:positionH>
            <wp:positionV relativeFrom="paragraph">
              <wp:posOffset>7292340</wp:posOffset>
            </wp:positionV>
            <wp:extent cx="1165860" cy="1002665"/>
            <wp:effectExtent l="0" t="0" r="0" b="0"/>
            <wp:wrapThrough wrapText="bothSides">
              <wp:wrapPolygon edited="0">
                <wp:start x="0" y="0"/>
                <wp:lineTo x="0" y="21340"/>
                <wp:lineTo x="21176" y="21340"/>
                <wp:lineTo x="211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5860" cy="1002665"/>
                    </a:xfrm>
                    <a:prstGeom prst="rect">
                      <a:avLst/>
                    </a:prstGeom>
                  </pic:spPr>
                </pic:pic>
              </a:graphicData>
            </a:graphic>
            <wp14:sizeRelH relativeFrom="margin">
              <wp14:pctWidth>0</wp14:pctWidth>
            </wp14:sizeRelH>
            <wp14:sizeRelV relativeFrom="margin">
              <wp14:pctHeight>0</wp14:pctHeight>
            </wp14:sizeRelV>
          </wp:anchor>
        </w:drawing>
      </w:r>
      <w:r w:rsidR="009523CB">
        <w:rPr>
          <w:noProof/>
        </w:rPr>
        <mc:AlternateContent>
          <mc:Choice Requires="wps">
            <w:drawing>
              <wp:anchor distT="45720" distB="45720" distL="114300" distR="114300" simplePos="0" relativeHeight="251669504" behindDoc="0" locked="0" layoutInCell="1" allowOverlap="1" wp14:anchorId="7BEF6098" wp14:editId="18565F75">
                <wp:simplePos x="0" y="0"/>
                <wp:positionH relativeFrom="column">
                  <wp:posOffset>81280</wp:posOffset>
                </wp:positionH>
                <wp:positionV relativeFrom="paragraph">
                  <wp:posOffset>6210935</wp:posOffset>
                </wp:positionV>
                <wp:extent cx="5749290" cy="1243330"/>
                <wp:effectExtent l="5080" t="10160" r="8255" b="13335"/>
                <wp:wrapSquare wrapText="bothSides"/>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243330"/>
                        </a:xfrm>
                        <a:prstGeom prst="rect">
                          <a:avLst/>
                        </a:prstGeom>
                        <a:solidFill>
                          <a:srgbClr val="FFFFFF"/>
                        </a:solidFill>
                        <a:ln w="9525">
                          <a:solidFill>
                            <a:srgbClr val="000000"/>
                          </a:solidFill>
                          <a:miter lim="800000"/>
                          <a:headEnd/>
                          <a:tailEnd/>
                        </a:ln>
                      </wps:spPr>
                      <wps:txbx>
                        <w:txbxContent>
                          <w:p w14:paraId="2D842D79" w14:textId="3F2B26D3" w:rsidR="00E82D25" w:rsidRDefault="00B06A73" w:rsidP="00E82D25">
                            <w:pPr>
                              <w:rPr>
                                <w:rFonts w:cstheme="minorHAnsi"/>
                                <w:sz w:val="26"/>
                                <w:szCs w:val="26"/>
                              </w:rPr>
                            </w:pPr>
                            <w:r>
                              <w:rPr>
                                <w:rFonts w:cstheme="minorHAnsi"/>
                                <w:sz w:val="26"/>
                                <w:szCs w:val="26"/>
                              </w:rPr>
                              <w:t>Mobile Cookers / BBQ Pits:</w:t>
                            </w:r>
                          </w:p>
                          <w:p w14:paraId="5F630515" w14:textId="3563B67F" w:rsidR="00B06A73" w:rsidRDefault="00B06A73" w:rsidP="00E82D25">
                            <w:pPr>
                              <w:rPr>
                                <w:rFonts w:cstheme="minorHAnsi"/>
                                <w:sz w:val="26"/>
                                <w:szCs w:val="26"/>
                              </w:rPr>
                            </w:pPr>
                            <w:r>
                              <w:rPr>
                                <w:rFonts w:cstheme="minorHAnsi"/>
                                <w:noProof/>
                              </w:rPr>
                              <w:t xml:space="preserve">A Mobile Cooker / BBQ pit is an oven on wheels. The cooking unit is mounted to the frame of the trailer unit. The mobile cooker concession must have all the infratusture of a concession tralier. Most mobile cooker trailers utilize an auxillary unit either consisting of another trailer or knockdown conccession. </w:t>
                            </w:r>
                          </w:p>
                          <w:p w14:paraId="4A5CBC3C" w14:textId="48E13F24" w:rsidR="00E82D25" w:rsidRDefault="00E82D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F6098" id="Text Box 17" o:spid="_x0000_s1031" type="#_x0000_t202" style="position:absolute;margin-left:6.4pt;margin-top:489.05pt;width:452.7pt;height:97.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">
                <v:textbox>
                  <w:txbxContent>
                    <w:p w14:paraId="2D842D79" w14:textId="3F2B26D3" w:rsidR="00E82D25" w:rsidRDefault="00B06A73" w:rsidP="00E82D25">
                      <w:pPr>
                        <w:rPr>
                          <w:rFonts w:cstheme="minorHAnsi"/>
                          <w:sz w:val="26"/>
                          <w:szCs w:val="26"/>
                        </w:rPr>
                      </w:pPr>
                      <w:r>
                        <w:rPr>
                          <w:rFonts w:cstheme="minorHAnsi"/>
                          <w:sz w:val="26"/>
                          <w:szCs w:val="26"/>
                        </w:rPr>
                        <w:t>Mobile Cookers / BBQ Pits:</w:t>
                      </w:r>
                    </w:p>
                    <w:p w14:paraId="5F630515" w14:textId="3563B67F" w:rsidR="00B06A73" w:rsidRDefault="00B06A73" w:rsidP="00E82D25">
                      <w:pPr>
                        <w:rPr>
                          <w:rFonts w:cstheme="minorHAnsi"/>
                          <w:sz w:val="26"/>
                          <w:szCs w:val="26"/>
                        </w:rPr>
                      </w:pPr>
                      <w:r>
                        <w:rPr>
                          <w:rFonts w:cstheme="minorHAnsi"/>
                          <w:noProof/>
                        </w:rPr>
                        <w:t xml:space="preserve">A Mobile Cooker / BBQ pit is an oven on wheels. The cooking unit is mounted to the frame of the trailer unit. The mobile cooker concession must have all the infratusture of a concession tralier. Most mobile cooker trailers utilize an auxillary unit either consisting of another trailer or knockdown conccession. </w:t>
                      </w:r>
                    </w:p>
                    <w:p w14:paraId="4A5CBC3C" w14:textId="48E13F24" w:rsidR="00E82D25" w:rsidRDefault="00E82D25"/>
                  </w:txbxContent>
                </v:textbox>
                <w10:wrap type="square"/>
              </v:shape>
            </w:pict>
          </mc:Fallback>
        </mc:AlternateContent>
      </w:r>
      <w:r w:rsidR="00C61B30">
        <w:rPr>
          <w:rFonts w:eastAsia="Times New Roman"/>
          <w:noProof/>
        </w:rPr>
        <w:drawing>
          <wp:anchor distT="0" distB="0" distL="114300" distR="114300" simplePos="0" relativeHeight="251675648" behindDoc="0" locked="0" layoutInCell="1" allowOverlap="1" wp14:anchorId="22817A96" wp14:editId="2F9CBAAA">
            <wp:simplePos x="0" y="0"/>
            <wp:positionH relativeFrom="column">
              <wp:posOffset>4667250</wp:posOffset>
            </wp:positionH>
            <wp:positionV relativeFrom="paragraph">
              <wp:posOffset>1076325</wp:posOffset>
            </wp:positionV>
            <wp:extent cx="1280160" cy="1051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257" t="3612" r="-1410" b="9040"/>
                    <a:stretch/>
                  </pic:blipFill>
                  <pic:spPr bwMode="auto">
                    <a:xfrm>
                      <a:off x="0" y="0"/>
                      <a:ext cx="1280160"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3CB">
        <w:rPr>
          <w:noProof/>
        </w:rPr>
        <mc:AlternateContent>
          <mc:Choice Requires="wps">
            <w:drawing>
              <wp:anchor distT="45720" distB="45720" distL="114300" distR="114300" simplePos="0" relativeHeight="251666432" behindDoc="0" locked="0" layoutInCell="1" allowOverlap="1" wp14:anchorId="2622239C" wp14:editId="18A4B644">
                <wp:simplePos x="0" y="0"/>
                <wp:positionH relativeFrom="column">
                  <wp:align>center</wp:align>
                </wp:positionH>
                <wp:positionV relativeFrom="paragraph">
                  <wp:posOffset>180975</wp:posOffset>
                </wp:positionV>
                <wp:extent cx="5817870" cy="1559560"/>
                <wp:effectExtent l="5080" t="9525" r="6350" b="12065"/>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1559560"/>
                        </a:xfrm>
                        <a:prstGeom prst="rect">
                          <a:avLst/>
                        </a:prstGeom>
                        <a:solidFill>
                          <a:srgbClr val="FFFFFF"/>
                        </a:solidFill>
                        <a:ln w="9525">
                          <a:solidFill>
                            <a:srgbClr val="000000"/>
                          </a:solidFill>
                          <a:miter lim="800000"/>
                          <a:headEnd/>
                          <a:tailEnd/>
                        </a:ln>
                      </wps:spPr>
                      <wps:txbx>
                        <w:txbxContent>
                          <w:p w14:paraId="13AE8B0B" w14:textId="60131005" w:rsidR="00A32E1D" w:rsidRDefault="00A32E1D" w:rsidP="00A32E1D">
                            <w:pPr>
                              <w:rPr>
                                <w:rFonts w:cstheme="minorHAnsi"/>
                                <w:noProof/>
                              </w:rPr>
                            </w:pPr>
                            <w:r>
                              <w:rPr>
                                <w:rFonts w:cstheme="minorHAnsi"/>
                                <w:sz w:val="26"/>
                                <w:szCs w:val="26"/>
                              </w:rPr>
                              <w:t>Knockdown Concessions:</w:t>
                            </w:r>
                            <w:r w:rsidRPr="00296C81">
                              <w:rPr>
                                <w:rFonts w:cstheme="minorHAnsi"/>
                                <w:noProof/>
                              </w:rPr>
                              <w:t xml:space="preserve"> </w:t>
                            </w:r>
                          </w:p>
                          <w:p w14:paraId="1813E9BD" w14:textId="3D0E86B7" w:rsidR="00A32E1D" w:rsidRDefault="00FB50A1">
                            <w:r>
                              <w:t>Moveable structure facility with approved equipment. This type of facility requires assembly prior to start of each operating event. Must be designed with proper overhead covering and proper floor materials.</w:t>
                            </w:r>
                          </w:p>
                          <w:p w14:paraId="7152FA16" w14:textId="77777777" w:rsidR="00C61B30" w:rsidRDefault="00C61B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2239C" id="Text Box 12" o:spid="_x0000_s1032" type="#_x0000_t202" style="position:absolute;margin-left:0;margin-top:14.25pt;width:458.1pt;height:122.8pt;z-index:25166643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">
                <v:textbox>
                  <w:txbxContent>
                    <w:p w14:paraId="13AE8B0B" w14:textId="60131005" w:rsidR="00A32E1D" w:rsidRDefault="00A32E1D" w:rsidP="00A32E1D">
                      <w:pPr>
                        <w:rPr>
                          <w:rFonts w:cstheme="minorHAnsi"/>
                          <w:noProof/>
                        </w:rPr>
                      </w:pPr>
                      <w:r>
                        <w:rPr>
                          <w:rFonts w:cstheme="minorHAnsi"/>
                          <w:sz w:val="26"/>
                          <w:szCs w:val="26"/>
                        </w:rPr>
                        <w:t>Knockdown Concessions:</w:t>
                      </w:r>
                      <w:r w:rsidRPr="00296C81">
                        <w:rPr>
                          <w:rFonts w:cstheme="minorHAnsi"/>
                          <w:noProof/>
                        </w:rPr>
                        <w:t xml:space="preserve"> </w:t>
                      </w:r>
                    </w:p>
                    <w:p w14:paraId="1813E9BD" w14:textId="3D0E86B7" w:rsidR="00A32E1D" w:rsidRDefault="00FB50A1">
                      <w:r>
                        <w:t>Moveable structure facility with approved equipment. This type of facility requires assembly prior to start of each operating event. Must be designed with proper overhead covering and proper floor materials.</w:t>
                      </w:r>
                    </w:p>
                    <w:p w14:paraId="7152FA16" w14:textId="77777777" w:rsidR="00C61B30" w:rsidRDefault="00C61B30"/>
                  </w:txbxContent>
                </v:textbox>
                <w10:wrap type="square"/>
              </v:shape>
            </w:pict>
          </mc:Fallback>
        </mc:AlternateContent>
      </w:r>
    </w:p>
    <w:p w14:paraId="45FE2067" w14:textId="6ED4339A" w:rsidR="00B06A73" w:rsidRDefault="009523CB" w:rsidP="00B06A73">
      <w:pPr>
        <w:pStyle w:val="Title"/>
        <w:jc w:val="center"/>
        <w:rPr>
          <w:rFonts w:eastAsia="Times New Roman"/>
        </w:rPr>
      </w:pPr>
      <w:r>
        <w:rPr>
          <w:noProof/>
        </w:rPr>
        <mc:AlternateContent>
          <mc:Choice Requires="wps">
            <w:drawing>
              <wp:anchor distT="45720" distB="45720" distL="114300" distR="114300" simplePos="0" relativeHeight="251668480" behindDoc="0" locked="0" layoutInCell="1" allowOverlap="1" wp14:anchorId="0A132ABA" wp14:editId="79E55AAA">
                <wp:simplePos x="0" y="0"/>
                <wp:positionH relativeFrom="column">
                  <wp:posOffset>120015</wp:posOffset>
                </wp:positionH>
                <wp:positionV relativeFrom="paragraph">
                  <wp:posOffset>1922780</wp:posOffset>
                </wp:positionV>
                <wp:extent cx="5702300" cy="1836420"/>
                <wp:effectExtent l="5715" t="5715" r="6985" b="5715"/>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836420"/>
                        </a:xfrm>
                        <a:prstGeom prst="rect">
                          <a:avLst/>
                        </a:prstGeom>
                        <a:solidFill>
                          <a:srgbClr val="FFFFFF"/>
                        </a:solidFill>
                        <a:ln w="9525">
                          <a:solidFill>
                            <a:srgbClr val="000000"/>
                          </a:solidFill>
                          <a:miter lim="800000"/>
                          <a:headEnd/>
                          <a:tailEnd/>
                        </a:ln>
                      </wps:spPr>
                      <wps:txbx>
                        <w:txbxContent>
                          <w:p w14:paraId="3452A229" w14:textId="1CB3ECBD" w:rsidR="00AD0302" w:rsidRDefault="00AD0302" w:rsidP="00AD0302">
                            <w:pPr>
                              <w:rPr>
                                <w:rFonts w:cstheme="minorHAnsi"/>
                                <w:sz w:val="26"/>
                                <w:szCs w:val="26"/>
                              </w:rPr>
                            </w:pPr>
                            <w:r>
                              <w:rPr>
                                <w:rFonts w:cstheme="minorHAnsi"/>
                                <w:sz w:val="26"/>
                                <w:szCs w:val="26"/>
                              </w:rPr>
                              <w:t>Catering Type Delivery Truck:</w:t>
                            </w:r>
                          </w:p>
                          <w:p w14:paraId="200D131B" w14:textId="6290F432" w:rsidR="00AD0302" w:rsidRDefault="00AD0302">
                            <w:r>
                              <w:rPr>
                                <w:rFonts w:cstheme="minorHAnsi"/>
                                <w:noProof/>
                              </w:rPr>
                              <w:t xml:space="preserve">Catering type trucks carry prepackaged and non-prepackaged hot and cold type foods. These trucks must ensure that foods can be mainatinaed at the proper holding temperatures at all times. </w:t>
                            </w:r>
                            <w:r w:rsidR="00E82D25">
                              <w:rPr>
                                <w:rFonts w:cstheme="minorHAnsi"/>
                                <w:noProof/>
                              </w:rPr>
                              <w:t>Because these types of trucks only carry prepacked hot or cold foods, they are not required to have a handwashing or three compartment sink. Packaged food on these trucks must come from a wholesale type facility that is inspected and licensed by the Ohio Department of Argiculture. Catering trucks that have any type of commerical food preparation grill or soup warmer must meet the same requirements as a concession trailer.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32ABA" id="Text Box 15" o:spid="_x0000_s1033" type="#_x0000_t202" style="position:absolute;left:0;text-align:left;margin-left:9.45pt;margin-top:151.4pt;width:449pt;height:144.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">
                <v:textbox>
                  <w:txbxContent>
                    <w:p w14:paraId="3452A229" w14:textId="1CB3ECBD" w:rsidR="00AD0302" w:rsidRDefault="00AD0302" w:rsidP="00AD0302">
                      <w:pPr>
                        <w:rPr>
                          <w:rFonts w:cstheme="minorHAnsi"/>
                          <w:sz w:val="26"/>
                          <w:szCs w:val="26"/>
                        </w:rPr>
                      </w:pPr>
                      <w:r>
                        <w:rPr>
                          <w:rFonts w:cstheme="minorHAnsi"/>
                          <w:sz w:val="26"/>
                          <w:szCs w:val="26"/>
                        </w:rPr>
                        <w:t>Catering Type Delivery Truck:</w:t>
                      </w:r>
                    </w:p>
                    <w:p w14:paraId="200D131B" w14:textId="6290F432" w:rsidR="00AD0302" w:rsidRDefault="00AD0302">
                      <w:r>
                        <w:rPr>
                          <w:rFonts w:cstheme="minorHAnsi"/>
                          <w:noProof/>
                        </w:rPr>
                        <w:t xml:space="preserve">Catering type trucks carry prepackaged and non-prepackaged hot and cold type foods. These trucks must ensure that foods can be mainatinaed at the proper holding temperatures at all times. </w:t>
                      </w:r>
                      <w:r w:rsidR="00E82D25">
                        <w:rPr>
                          <w:rFonts w:cstheme="minorHAnsi"/>
                          <w:noProof/>
                        </w:rPr>
                        <w:t>Because these types of trucks only carry prepacked hot or cold foods, they are not required to have a handwashing or three compartment sink. Packaged food on these trucks must come from a wholesale type facility that is inspected and licensed by the Ohio Department of Argiculture. Catering trucks that have any type of commerical food preparation grill or soup warmer must meet the same requirements as a concession trailer.</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78B689E1" wp14:editId="58CF0350">
                <wp:simplePos x="0" y="0"/>
                <wp:positionH relativeFrom="column">
                  <wp:posOffset>136525</wp:posOffset>
                </wp:positionH>
                <wp:positionV relativeFrom="paragraph">
                  <wp:posOffset>154305</wp:posOffset>
                </wp:positionV>
                <wp:extent cx="5671820" cy="1494155"/>
                <wp:effectExtent l="12700" t="8890" r="11430" b="11430"/>
                <wp:wrapSquare wrapText="bothSides"/>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1494155"/>
                        </a:xfrm>
                        <a:prstGeom prst="rect">
                          <a:avLst/>
                        </a:prstGeom>
                        <a:solidFill>
                          <a:srgbClr val="FFFFFF"/>
                        </a:solidFill>
                        <a:ln w="9525">
                          <a:solidFill>
                            <a:srgbClr val="000000"/>
                          </a:solidFill>
                          <a:miter lim="800000"/>
                          <a:headEnd/>
                          <a:tailEnd/>
                        </a:ln>
                      </wps:spPr>
                      <wps:txbx>
                        <w:txbxContent>
                          <w:p w14:paraId="4C2FC4C0" w14:textId="77777777" w:rsidR="00A25835" w:rsidRDefault="00A25835" w:rsidP="00A25835">
                            <w:pPr>
                              <w:rPr>
                                <w:rFonts w:cstheme="minorHAnsi"/>
                                <w:sz w:val="26"/>
                                <w:szCs w:val="26"/>
                              </w:rPr>
                            </w:pPr>
                            <w:r>
                              <w:rPr>
                                <w:rFonts w:cstheme="minorHAnsi"/>
                                <w:sz w:val="26"/>
                                <w:szCs w:val="26"/>
                              </w:rPr>
                              <w:t>Frozen Food Trucks/Carts:</w:t>
                            </w:r>
                          </w:p>
                          <w:p w14:paraId="7A24E199" w14:textId="1F2426FA" w:rsidR="00A25835" w:rsidRDefault="00A25835" w:rsidP="00A25835">
                            <w:r>
                              <w:rPr>
                                <w:rFonts w:cstheme="minorHAnsi"/>
                                <w:noProof/>
                              </w:rPr>
                              <w:t>A frozen fod trucks or cart is a mobile mortorized or non-motorized concession on wheels that normally contains a commercial freezer and only prepaced frozen products. The frozen food must be received in its frozen state, prepacked, and from a licensed distributor. This is the only licensed unit in which mo plumning system, handwash sink , or three compartment sink is required since no open food or preparation is taking place.</w:t>
                            </w:r>
                          </w:p>
                          <w:p w14:paraId="0D06F76F" w14:textId="73EFAF34" w:rsidR="00A25835" w:rsidRDefault="00A25835" w:rsidP="00A25835">
                            <w:pPr>
                              <w:rPr>
                                <w:rFonts w:cstheme="minorHAnsi"/>
                                <w:noProof/>
                              </w:rPr>
                            </w:pPr>
                          </w:p>
                          <w:p w14:paraId="379F93AC" w14:textId="6C168093" w:rsidR="00591C15" w:rsidRDefault="00591C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689E1" id="Text Box 14" o:spid="_x0000_s1034" type="#_x0000_t202" style="position:absolute;left:0;text-align:left;margin-left:10.75pt;margin-top:12.15pt;width:446.6pt;height:117.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">
                <v:textbox>
                  <w:txbxContent>
                    <w:p w14:paraId="4C2FC4C0" w14:textId="77777777" w:rsidR="00A25835" w:rsidRDefault="00A25835" w:rsidP="00A25835">
                      <w:pPr>
                        <w:rPr>
                          <w:rFonts w:cstheme="minorHAnsi"/>
                          <w:sz w:val="26"/>
                          <w:szCs w:val="26"/>
                        </w:rPr>
                      </w:pPr>
                      <w:r>
                        <w:rPr>
                          <w:rFonts w:cstheme="minorHAnsi"/>
                          <w:sz w:val="26"/>
                          <w:szCs w:val="26"/>
                        </w:rPr>
                        <w:t>Frozen Food Trucks/Carts:</w:t>
                      </w:r>
                    </w:p>
                    <w:p w14:paraId="7A24E199" w14:textId="1F2426FA" w:rsidR="00A25835" w:rsidRDefault="00A25835" w:rsidP="00A25835">
                      <w:r>
                        <w:rPr>
                          <w:rFonts w:cstheme="minorHAnsi"/>
                          <w:noProof/>
                        </w:rPr>
                        <w:t>A frozen fod trucks or cart is a mobile mortorized or non-motorized concession on wheels that normally contains a commercial freezer and only prepaced frozen products. The frozen food must be received in its frozen state, prepacked, and from a licensed distributor. This is the only licensed unit in which mo plumning system, handwash sink , or three compartment sink is required since no open food or preparation is taking place.</w:t>
                      </w:r>
                    </w:p>
                    <w:p w14:paraId="0D06F76F" w14:textId="73EFAF34" w:rsidR="00A25835" w:rsidRDefault="00A25835" w:rsidP="00A25835">
                      <w:pPr>
                        <w:rPr>
                          <w:rFonts w:cstheme="minorHAnsi"/>
                          <w:noProof/>
                        </w:rPr>
                      </w:pPr>
                    </w:p>
                    <w:p w14:paraId="379F93AC" w14:textId="6C168093" w:rsidR="00591C15" w:rsidRDefault="00591C15"/>
                  </w:txbxContent>
                </v:textbox>
                <w10:wrap type="square"/>
              </v:shape>
            </w:pict>
          </mc:Fallback>
        </mc:AlternateContent>
      </w:r>
    </w:p>
    <w:p w14:paraId="5238525E" w14:textId="30BCF02F" w:rsidR="006617A7" w:rsidRDefault="006617A7" w:rsidP="006617A7">
      <w:pPr>
        <w:pStyle w:val="Title"/>
        <w:jc w:val="center"/>
        <w:rPr>
          <w:rFonts w:eastAsia="Times New Roman"/>
        </w:rPr>
      </w:pPr>
      <w:r>
        <w:rPr>
          <w:rFonts w:eastAsia="Times New Roman"/>
        </w:rPr>
        <w:lastRenderedPageBreak/>
        <w:t>Basic Requirements</w:t>
      </w:r>
    </w:p>
    <w:p w14:paraId="0BDAAD3A" w14:textId="15202D33" w:rsidR="0015276B" w:rsidRDefault="0015276B" w:rsidP="006617A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may be local regulations that limit where and when some or all of these types of mobile units operate. An example of this may be a sidewalk vendor or Peddler’s Permit issued by a city. Always contact local permit or zoning departments for additional information and requirements.</w:t>
      </w:r>
    </w:p>
    <w:p w14:paraId="7AB84647" w14:textId="69F41C25" w:rsidR="006617A7" w:rsidRDefault="006617A7" w:rsidP="006617A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types of mobile units are required to follow all regulations as outlined by the Ohio Uniform Food Safety Code.</w:t>
      </w:r>
    </w:p>
    <w:p w14:paraId="54E8A4B0" w14:textId="38C9CC5F" w:rsidR="0015276B" w:rsidRDefault="0015276B" w:rsidP="006617A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health district must post on the back of each license the layout of the operation including the location and type of major equipment, the menu, the license plate number or unit number, any restrictions or exemptions regarding the unit, commissary location (if applicable), and sanitarian information.</w:t>
      </w:r>
    </w:p>
    <w:p w14:paraId="30B21BE0" w14:textId="316E5460" w:rsidR="0015276B" w:rsidRDefault="0015276B" w:rsidP="006617A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complete standard inspection must be completed by the licensing health department at least once during the licensing year (conducted prior to obtaining the license). In addition, inspections may be conducted as necessary by the health </w:t>
      </w:r>
      <w:r w:rsidR="00AF3603">
        <w:rPr>
          <w:rFonts w:ascii="Times New Roman" w:eastAsia="Times New Roman" w:hAnsi="Times New Roman" w:cs="Times New Roman"/>
          <w:sz w:val="24"/>
          <w:szCs w:val="24"/>
        </w:rPr>
        <w:t>department as well as other health departments in Ohio in which the licensee is set up and selling their product. When an inspection is conducted by a health department other than the licensing department, a copy of the inspection report may be sent to the health department issuing the license.</w:t>
      </w:r>
    </w:p>
    <w:p w14:paraId="320CF7F2" w14:textId="73C76075" w:rsidR="00695633" w:rsidRDefault="00695633" w:rsidP="006617A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sidR="0015276B">
        <w:rPr>
          <w:rFonts w:ascii="Times New Roman" w:eastAsia="Times New Roman" w:hAnsi="Times New Roman" w:cs="Times New Roman"/>
          <w:sz w:val="24"/>
          <w:szCs w:val="24"/>
        </w:rPr>
        <w:t>mobile units must have identification on the body of the unit at least 3” tall and 1” wide which contain the following information:</w:t>
      </w:r>
    </w:p>
    <w:p w14:paraId="42CC6FC0" w14:textId="54A5281A" w:rsidR="0015276B" w:rsidRDefault="0015276B" w:rsidP="0015276B">
      <w:pPr>
        <w:pStyle w:val="ListParagraph"/>
        <w:numPr>
          <w:ilvl w:val="0"/>
          <w:numId w:val="4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 unit name</w:t>
      </w:r>
    </w:p>
    <w:p w14:paraId="5F004CD4" w14:textId="4CDB0B7F" w:rsidR="0015276B" w:rsidRDefault="0015276B" w:rsidP="0015276B">
      <w:pPr>
        <w:pStyle w:val="ListParagraph"/>
        <w:numPr>
          <w:ilvl w:val="0"/>
          <w:numId w:val="4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State, and Zip code</w:t>
      </w:r>
    </w:p>
    <w:p w14:paraId="0A54F223" w14:textId="2BA9F3F6" w:rsidR="0015276B" w:rsidRDefault="0015276B" w:rsidP="0015276B">
      <w:pPr>
        <w:pStyle w:val="ListParagraph"/>
        <w:numPr>
          <w:ilvl w:val="0"/>
          <w:numId w:val="4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Area code and phone number</w:t>
      </w:r>
    </w:p>
    <w:p w14:paraId="64396B3D" w14:textId="6F0BF8FA" w:rsidR="0015276B" w:rsidRPr="0015276B" w:rsidRDefault="0015276B" w:rsidP="0015276B">
      <w:pPr>
        <w:spacing w:after="240" w:line="240" w:lineRule="auto"/>
        <w:rPr>
          <w:rFonts w:ascii="Times New Roman" w:eastAsia="Times New Roman" w:hAnsi="Times New Roman" w:cs="Times New Roman"/>
          <w:sz w:val="24"/>
          <w:szCs w:val="24"/>
        </w:rPr>
      </w:pPr>
      <w:r w:rsidRPr="0015276B">
        <w:rPr>
          <w:rFonts w:ascii="Times New Roman" w:eastAsia="Times New Roman" w:hAnsi="Times New Roman" w:cs="Times New Roman"/>
          <w:sz w:val="24"/>
          <w:szCs w:val="24"/>
        </w:rPr>
        <w:t xml:space="preserve">Processing License Requirements: All units requiring storage and/or processing of foods outside of unit(s) shall be required to register with the Ohio Department of Agriculture (ODA). </w:t>
      </w:r>
      <w:r w:rsidR="00AF3603">
        <w:rPr>
          <w:rFonts w:ascii="Times New Roman" w:eastAsia="Times New Roman" w:hAnsi="Times New Roman" w:cs="Times New Roman"/>
          <w:sz w:val="24"/>
          <w:szCs w:val="24"/>
        </w:rPr>
        <w:br/>
      </w:r>
      <w:r w:rsidRPr="0015276B">
        <w:rPr>
          <w:rFonts w:ascii="Times New Roman" w:eastAsia="Times New Roman" w:hAnsi="Times New Roman" w:cs="Times New Roman"/>
          <w:sz w:val="24"/>
          <w:szCs w:val="24"/>
        </w:rPr>
        <w:t xml:space="preserve">Note: Foods obtained from this storage or processing site without registration from ODA will be considered an unapproved source. Foods prepared from home kitchens are also considered an unapproved source. These foods will not be permitted to be sold, and </w:t>
      </w:r>
      <w:r w:rsidR="00AF3603" w:rsidRPr="0015276B">
        <w:rPr>
          <w:rFonts w:ascii="Times New Roman" w:eastAsia="Times New Roman" w:hAnsi="Times New Roman" w:cs="Times New Roman"/>
          <w:sz w:val="24"/>
          <w:szCs w:val="24"/>
        </w:rPr>
        <w:t>are</w:t>
      </w:r>
      <w:r w:rsidRPr="0015276B">
        <w:rPr>
          <w:rFonts w:ascii="Times New Roman" w:eastAsia="Times New Roman" w:hAnsi="Times New Roman" w:cs="Times New Roman"/>
          <w:sz w:val="24"/>
          <w:szCs w:val="24"/>
        </w:rPr>
        <w:t xml:space="preserve"> subject to embargo or destruction on site.</w:t>
      </w:r>
    </w:p>
    <w:p w14:paraId="5BF219BA" w14:textId="77777777" w:rsidR="0015276B" w:rsidRPr="0015276B" w:rsidRDefault="0015276B" w:rsidP="0015276B">
      <w:pPr>
        <w:spacing w:after="240" w:line="240" w:lineRule="auto"/>
        <w:rPr>
          <w:rFonts w:ascii="Times New Roman" w:eastAsia="Times New Roman" w:hAnsi="Times New Roman" w:cs="Times New Roman"/>
          <w:sz w:val="24"/>
          <w:szCs w:val="24"/>
        </w:rPr>
      </w:pPr>
    </w:p>
    <w:p w14:paraId="145A1BFB" w14:textId="1BBCD5E8" w:rsidR="0015276B" w:rsidRDefault="00AF3603" w:rsidP="00AF3603">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color w:val="FF0000" w:themeColor="background2"/>
          <w:sz w:val="30"/>
          <w:szCs w:val="30"/>
        </w:rPr>
        <w:t>The original license must be at the unit at all times during operation. Copies of the license are never accepted as substitutes.</w:t>
      </w:r>
    </w:p>
    <w:p w14:paraId="133C1A59" w14:textId="77777777" w:rsidR="00695633" w:rsidRDefault="00695633" w:rsidP="006617A7">
      <w:pPr>
        <w:spacing w:after="240" w:line="240" w:lineRule="auto"/>
        <w:rPr>
          <w:rFonts w:ascii="Times New Roman" w:eastAsia="Times New Roman" w:hAnsi="Times New Roman" w:cs="Times New Roman"/>
          <w:sz w:val="24"/>
          <w:szCs w:val="24"/>
        </w:rPr>
      </w:pPr>
    </w:p>
    <w:p w14:paraId="48F34205" w14:textId="77777777" w:rsidR="00AF3603" w:rsidRDefault="00AF3603" w:rsidP="00AF3603">
      <w:pPr>
        <w:pStyle w:val="Title"/>
        <w:rPr>
          <w:rFonts w:eastAsia="Times New Roman"/>
        </w:rPr>
      </w:pPr>
    </w:p>
    <w:p w14:paraId="514B85BF" w14:textId="4E6D0F5D" w:rsidR="002261E4" w:rsidRPr="002261E4" w:rsidRDefault="002261E4" w:rsidP="007F48D2">
      <w:pPr>
        <w:pStyle w:val="Title"/>
        <w:jc w:val="center"/>
        <w:rPr>
          <w:rFonts w:ascii="Times New Roman" w:eastAsia="Times New Roman" w:hAnsi="Times New Roman" w:cs="Times New Roman"/>
          <w:sz w:val="24"/>
          <w:szCs w:val="24"/>
        </w:rPr>
      </w:pPr>
      <w:r w:rsidRPr="002261E4">
        <w:rPr>
          <w:rFonts w:eastAsia="Times New Roman"/>
        </w:rPr>
        <w:lastRenderedPageBreak/>
        <w:t>Planning</w:t>
      </w:r>
    </w:p>
    <w:p w14:paraId="5956C7FA" w14:textId="77777777" w:rsidR="002261E4" w:rsidRPr="002261E4" w:rsidRDefault="002261E4" w:rsidP="007F48D2">
      <w:pPr>
        <w:pStyle w:val="Heading3"/>
        <w:jc w:val="center"/>
        <w:rPr>
          <w:rFonts w:ascii="Times New Roman" w:eastAsia="Times New Roman" w:hAnsi="Times New Roman" w:cs="Times New Roman"/>
          <w:sz w:val="24"/>
          <w:szCs w:val="24"/>
        </w:rPr>
      </w:pPr>
      <w:r w:rsidRPr="002261E4">
        <w:rPr>
          <w:rFonts w:eastAsia="Times New Roman"/>
        </w:rPr>
        <w:t xml:space="preserve">The unique needs </w:t>
      </w:r>
      <w:r w:rsidRPr="007F48D2">
        <w:t>of</w:t>
      </w:r>
      <w:r w:rsidRPr="002261E4">
        <w:rPr>
          <w:rFonts w:eastAsia="Times New Roman"/>
          <w:color w:val="0E0E00"/>
        </w:rPr>
        <w:t xml:space="preserve"> </w:t>
      </w:r>
      <w:r w:rsidRPr="002261E4">
        <w:rPr>
          <w:rFonts w:eastAsia="Times New Roman"/>
        </w:rPr>
        <w:t>your business will be based on your food selections. Ensure you have the space and equipment needed to safely store, prepare, and serve your food items</w:t>
      </w:r>
      <w:r w:rsidRPr="002261E4">
        <w:rPr>
          <w:rFonts w:ascii="Arial" w:eastAsia="Times New Roman" w:hAnsi="Arial"/>
          <w:sz w:val="25"/>
          <w:szCs w:val="25"/>
        </w:rPr>
        <w:t>.</w:t>
      </w:r>
    </w:p>
    <w:p w14:paraId="7142A89F" w14:textId="77777777" w:rsidR="002261E4" w:rsidRPr="002261E4" w:rsidRDefault="002261E4" w:rsidP="007F48D2">
      <w:pPr>
        <w:spacing w:after="0" w:line="240" w:lineRule="auto"/>
        <w:jc w:val="center"/>
        <w:rPr>
          <w:rFonts w:ascii="Times New Roman" w:eastAsia="Times New Roman" w:hAnsi="Times New Roman" w:cs="Times New Roman"/>
          <w:sz w:val="24"/>
          <w:szCs w:val="24"/>
        </w:rPr>
      </w:pPr>
    </w:p>
    <w:p w14:paraId="254BBDB2" w14:textId="77777777" w:rsidR="002261E4" w:rsidRPr="002261E4" w:rsidRDefault="002261E4" w:rsidP="002261E4">
      <w:pPr>
        <w:spacing w:after="0" w:line="240" w:lineRule="auto"/>
        <w:rPr>
          <w:rFonts w:ascii="Times New Roman" w:eastAsia="Times New Roman" w:hAnsi="Times New Roman" w:cs="Times New Roman"/>
          <w:sz w:val="24"/>
          <w:szCs w:val="24"/>
        </w:rPr>
      </w:pPr>
      <w:r w:rsidRPr="002261E4">
        <w:rPr>
          <w:rStyle w:val="TitleChar"/>
        </w:rPr>
        <w:t>Equipment:</w:t>
      </w:r>
      <w:r>
        <w:rPr>
          <w:rFonts w:ascii="Arial" w:eastAsia="Times New Roman" w:hAnsi="Arial" w:cs="Arial"/>
          <w:noProof/>
          <w:color w:val="000000"/>
          <w:sz w:val="28"/>
          <w:szCs w:val="28"/>
          <w:bdr w:val="none" w:sz="0" w:space="0" w:color="auto" w:frame="1"/>
        </w:rPr>
        <w:drawing>
          <wp:inline distT="0" distB="0" distL="0" distR="0" wp14:anchorId="7F84B38B" wp14:editId="1A033CD3">
            <wp:extent cx="885190" cy="885190"/>
            <wp:effectExtent l="0" t="0" r="0" b="0"/>
            <wp:docPr id="21" name="Picture 21" descr="https://lh5.googleusercontent.com/gCuSwsi-800rH_o6j2sVsZLCCMliiCn1kMZ-RKc8b9bC0e4iw3ht1kg6300zxWPUsOM3v0-3KRoFWY_5y5Ak5vrk74Y9OdJXhzAahcP5n7JVWTTd3kF-xhmCwR6ANn38Yy1-M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gCuSwsi-800rH_o6j2sVsZLCCMliiCn1kMZ-RKc8b9bC0e4iw3ht1kg6300zxWPUsOM3v0-3KRoFWY_5y5Ak5vrk74Y9OdJXhzAahcP5n7JVWTTd3kF-xhmCwR6ANn38Yy1-MC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inline>
        </w:drawing>
      </w:r>
      <w:r>
        <w:rPr>
          <w:rFonts w:ascii="Arial" w:eastAsia="Times New Roman" w:hAnsi="Arial" w:cs="Arial"/>
          <w:noProof/>
          <w:color w:val="000000"/>
          <w:sz w:val="28"/>
          <w:szCs w:val="28"/>
          <w:bdr w:val="none" w:sz="0" w:space="0" w:color="auto" w:frame="1"/>
        </w:rPr>
        <w:drawing>
          <wp:inline distT="0" distB="0" distL="0" distR="0" wp14:anchorId="2018F596" wp14:editId="094130B7">
            <wp:extent cx="774065" cy="759460"/>
            <wp:effectExtent l="0" t="0" r="6985" b="2540"/>
            <wp:docPr id="20" name="Picture 20" descr="https://lh5.googleusercontent.com/XpURBcvtAdcrVuaPnHmCrtS-Bd007FKme47mdnl7CJ-5-BD-2AoCdOF0BzKoiQQZ6xJkCcur6kSQ6gh4IM181Vxkl2l5rYWOo_oH8YiK5j1FNnqmMU0P9mMMcRCn-uaJqXVHIX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XpURBcvtAdcrVuaPnHmCrtS-Bd007FKme47mdnl7CJ-5-BD-2AoCdOF0BzKoiQQZ6xJkCcur6kSQ6gh4IM181Vxkl2l5rYWOo_oH8YiK5j1FNnqmMU0P9mMMcRCn-uaJqXVHIX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065" cy="759460"/>
                    </a:xfrm>
                    <a:prstGeom prst="rect">
                      <a:avLst/>
                    </a:prstGeom>
                    <a:noFill/>
                    <a:ln>
                      <a:noFill/>
                    </a:ln>
                  </pic:spPr>
                </pic:pic>
              </a:graphicData>
            </a:graphic>
          </wp:inline>
        </w:drawing>
      </w:r>
      <w:r>
        <w:rPr>
          <w:rFonts w:ascii="Arial" w:eastAsia="Times New Roman" w:hAnsi="Arial" w:cs="Arial"/>
          <w:noProof/>
          <w:color w:val="000000"/>
          <w:sz w:val="28"/>
          <w:szCs w:val="28"/>
          <w:bdr w:val="none" w:sz="0" w:space="0" w:color="auto" w:frame="1"/>
        </w:rPr>
        <w:drawing>
          <wp:inline distT="0" distB="0" distL="0" distR="0" wp14:anchorId="1F006527" wp14:editId="24F68997">
            <wp:extent cx="892175" cy="965835"/>
            <wp:effectExtent l="0" t="0" r="3175" b="5715"/>
            <wp:docPr id="19" name="Picture 19" descr="https://lh4.googleusercontent.com/2jYPZfrQbnxd3wvCvKt6p3v6XDZhF524ZpZmqckhP3roLW1urhHvDM5oN-DQgOGegYKlPG18aA7kVdP-cE4ZWeUCiBLQRQwzZmuoMNXDpMdXzRjTF8AsaXXu-D6RGfk8TwXBlu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2jYPZfrQbnxd3wvCvKt6p3v6XDZhF524ZpZmqckhP3roLW1urhHvDM5oN-DQgOGegYKlPG18aA7kVdP-cE4ZWeUCiBLQRQwzZmuoMNXDpMdXzRjTF8AsaXXu-D6RGfk8TwXBluQ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175" cy="965835"/>
                    </a:xfrm>
                    <a:prstGeom prst="rect">
                      <a:avLst/>
                    </a:prstGeom>
                    <a:noFill/>
                    <a:ln>
                      <a:noFill/>
                    </a:ln>
                  </pic:spPr>
                </pic:pic>
              </a:graphicData>
            </a:graphic>
          </wp:inline>
        </w:drawing>
      </w:r>
      <w:r>
        <w:rPr>
          <w:rFonts w:ascii="Times New Roman" w:eastAsia="Times New Roman" w:hAnsi="Times New Roman" w:cs="Times New Roman"/>
          <w:noProof/>
          <w:sz w:val="24"/>
          <w:szCs w:val="24"/>
          <w:bdr w:val="none" w:sz="0" w:space="0" w:color="auto" w:frame="1"/>
        </w:rPr>
        <w:drawing>
          <wp:inline distT="0" distB="0" distL="0" distR="0" wp14:anchorId="2DFCDC45" wp14:editId="210926AC">
            <wp:extent cx="1342390" cy="589915"/>
            <wp:effectExtent l="0" t="0" r="0" b="635"/>
            <wp:docPr id="18" name="Picture 18" descr="https://lh3.googleusercontent.com/Pez3OhCwhi9nHNoDoJ6BrBktSqcipiPo3sRWIkc0jRQVtaModX2pIokUtY3OXjhCweidBvsdFymTplHW_W6Gb5N31uUXkz_JSuiSaeWQknwUXZpcUP8wVpMWpRZQvdZ7ATgoEw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ez3OhCwhi9nHNoDoJ6BrBktSqcipiPo3sRWIkc0jRQVtaModX2pIokUtY3OXjhCweidBvsdFymTplHW_W6Gb5N31uUXkz_JSuiSaeWQknwUXZpcUP8wVpMWpRZQvdZ7ATgoEwc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390" cy="589915"/>
                    </a:xfrm>
                    <a:prstGeom prst="rect">
                      <a:avLst/>
                    </a:prstGeom>
                    <a:noFill/>
                    <a:ln>
                      <a:noFill/>
                    </a:ln>
                  </pic:spPr>
                </pic:pic>
              </a:graphicData>
            </a:graphic>
          </wp:inline>
        </w:drawing>
      </w:r>
    </w:p>
    <w:tbl>
      <w:tblPr>
        <w:tblW w:w="9360" w:type="dxa"/>
        <w:jc w:val="center"/>
        <w:tblCellMar>
          <w:top w:w="15" w:type="dxa"/>
          <w:left w:w="15" w:type="dxa"/>
          <w:bottom w:w="15" w:type="dxa"/>
          <w:right w:w="15" w:type="dxa"/>
        </w:tblCellMar>
        <w:tblLook w:val="04A0" w:firstRow="1" w:lastRow="0" w:firstColumn="1" w:lastColumn="0" w:noHBand="0" w:noVBand="1"/>
      </w:tblPr>
      <w:tblGrid>
        <w:gridCol w:w="9360"/>
      </w:tblGrid>
      <w:tr w:rsidR="002261E4" w:rsidRPr="002261E4" w14:paraId="62E24CE3" w14:textId="77777777" w:rsidTr="002261E4">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918B9" w14:textId="77777777" w:rsidR="002261E4" w:rsidRPr="008C66D6" w:rsidRDefault="002261E4" w:rsidP="008C66D6">
            <w:pPr>
              <w:pStyle w:val="ListParagraph"/>
              <w:numPr>
                <w:ilvl w:val="0"/>
                <w:numId w:val="47"/>
              </w:numPr>
              <w:spacing w:after="0" w:line="240" w:lineRule="auto"/>
              <w:rPr>
                <w:rFonts w:eastAsia="Times New Roman" w:cs="Times New Roman"/>
              </w:rPr>
            </w:pPr>
            <w:r w:rsidRPr="008C66D6">
              <w:rPr>
                <w:rFonts w:eastAsia="Times New Roman" w:cs="Arial"/>
                <w:color w:val="000000"/>
                <w:sz w:val="26"/>
                <w:szCs w:val="26"/>
              </w:rPr>
              <w:t>Commercial-Grade Equipment</w:t>
            </w:r>
            <w:r w:rsidRPr="008C66D6">
              <w:rPr>
                <w:rFonts w:eastAsia="Times New Roman" w:cs="Arial"/>
                <w:color w:val="000000"/>
              </w:rPr>
              <w:t>:</w:t>
            </w:r>
          </w:p>
          <w:p w14:paraId="08F660DB" w14:textId="2E8F225E" w:rsidR="002261E4" w:rsidRPr="002261E4" w:rsidRDefault="002261E4" w:rsidP="002261E4">
            <w:pPr>
              <w:spacing w:after="0" w:line="240" w:lineRule="auto"/>
              <w:ind w:firstLine="720"/>
              <w:rPr>
                <w:rFonts w:eastAsia="Times New Roman" w:cs="Times New Roman"/>
              </w:rPr>
            </w:pPr>
            <w:r w:rsidRPr="002261E4">
              <w:rPr>
                <w:rFonts w:eastAsia="Times New Roman" w:cs="Arial"/>
                <w:color w:val="000000"/>
              </w:rPr>
              <w:t xml:space="preserve">All equipment used </w:t>
            </w:r>
            <w:r w:rsidRPr="002261E4">
              <w:rPr>
                <w:rFonts w:eastAsia="Times New Roman" w:cs="Arial"/>
                <w:color w:val="000000"/>
                <w:u w:val="single"/>
              </w:rPr>
              <w:t xml:space="preserve">must </w:t>
            </w:r>
            <w:r w:rsidRPr="002261E4">
              <w:rPr>
                <w:rFonts w:eastAsia="Times New Roman" w:cs="Arial"/>
                <w:color w:val="000000"/>
              </w:rPr>
              <w:t xml:space="preserve">be listed as </w:t>
            </w:r>
            <w:r w:rsidRPr="002261E4">
              <w:rPr>
                <w:rFonts w:eastAsia="Times New Roman" w:cs="Arial"/>
                <w:color w:val="000000"/>
                <w:u w:val="single"/>
              </w:rPr>
              <w:t>commercial</w:t>
            </w:r>
            <w:r w:rsidRPr="002261E4">
              <w:rPr>
                <w:rFonts w:eastAsia="Times New Roman" w:cs="Arial"/>
                <w:color w:val="000000"/>
              </w:rPr>
              <w:t xml:space="preserve"> and must be certified by a recognized testing agency (</w:t>
            </w:r>
            <w:r w:rsidR="00A25835" w:rsidRPr="002261E4">
              <w:rPr>
                <w:rFonts w:eastAsia="Times New Roman" w:cs="Arial"/>
                <w:color w:val="000000"/>
              </w:rPr>
              <w:t>e.g.,</w:t>
            </w:r>
            <w:r w:rsidRPr="002261E4">
              <w:rPr>
                <w:rFonts w:eastAsia="Times New Roman" w:cs="Arial"/>
                <w:color w:val="000000"/>
              </w:rPr>
              <w:t xml:space="preserve"> NSF, ETL, UL Sanitation).</w:t>
            </w:r>
          </w:p>
          <w:p w14:paraId="6EEE5765" w14:textId="77777777" w:rsidR="002261E4" w:rsidRPr="002261E4" w:rsidRDefault="002261E4" w:rsidP="002261E4">
            <w:pPr>
              <w:spacing w:after="0" w:line="240" w:lineRule="auto"/>
              <w:rPr>
                <w:rFonts w:eastAsia="Times New Roman" w:cs="Times New Roman"/>
              </w:rPr>
            </w:pPr>
            <w:r w:rsidRPr="002261E4">
              <w:rPr>
                <w:rFonts w:eastAsia="Times New Roman" w:cs="Arial"/>
                <w:color w:val="000000"/>
              </w:rPr>
              <w:t>According to 3717-1-04.1(KK) of The Ohio Uniform Food Safety Code:</w:t>
            </w:r>
          </w:p>
          <w:p w14:paraId="489BB37A" w14:textId="77777777" w:rsidR="002261E4" w:rsidRPr="002261E4" w:rsidRDefault="002261E4" w:rsidP="002261E4">
            <w:pPr>
              <w:spacing w:after="0" w:line="240" w:lineRule="auto"/>
              <w:ind w:firstLine="720"/>
              <w:rPr>
                <w:rFonts w:eastAsia="Times New Roman" w:cs="Times New Roman"/>
              </w:rPr>
            </w:pPr>
            <w:r w:rsidRPr="002261E4">
              <w:rPr>
                <w:rFonts w:eastAsia="Times New Roman" w:cs="Arial"/>
                <w:color w:val="000000"/>
              </w:rPr>
              <w:t>“(</w:t>
            </w:r>
            <w:r w:rsidRPr="002261E4">
              <w:rPr>
                <w:rFonts w:eastAsia="Times New Roman" w:cs="Times New Roman"/>
                <w:color w:val="000000"/>
                <w:shd w:val="clear" w:color="auto" w:fill="FFFFFF"/>
              </w:rPr>
              <w:t>1) Except as provided in paragraph (KK</w:t>
            </w:r>
            <w:proofErr w:type="gramStart"/>
            <w:r w:rsidRPr="002261E4">
              <w:rPr>
                <w:rFonts w:eastAsia="Times New Roman" w:cs="Times New Roman"/>
                <w:color w:val="000000"/>
                <w:shd w:val="clear" w:color="auto" w:fill="FFFFFF"/>
              </w:rPr>
              <w:t>)(</w:t>
            </w:r>
            <w:proofErr w:type="gramEnd"/>
            <w:r w:rsidRPr="002261E4">
              <w:rPr>
                <w:rFonts w:eastAsia="Times New Roman" w:cs="Times New Roman"/>
                <w:color w:val="000000"/>
                <w:shd w:val="clear" w:color="auto" w:fill="FFFFFF"/>
              </w:rPr>
              <w:t>2) of this rule, food equipment that is acceptable for use in a food service operation or retail food establishment shall be approved by a recognized food equipment testing agency.”</w:t>
            </w:r>
          </w:p>
          <w:p w14:paraId="18413DD8" w14:textId="77777777" w:rsidR="002261E4" w:rsidRPr="002261E4" w:rsidRDefault="002261E4" w:rsidP="002261E4">
            <w:pPr>
              <w:spacing w:after="0" w:line="240" w:lineRule="auto"/>
              <w:ind w:firstLine="720"/>
              <w:rPr>
                <w:rFonts w:eastAsia="Times New Roman" w:cs="Times New Roman"/>
              </w:rPr>
            </w:pPr>
            <w:r w:rsidRPr="002261E4">
              <w:rPr>
                <w:rFonts w:eastAsia="Times New Roman" w:cs="Times New Roman"/>
                <w:color w:val="000000"/>
                <w:shd w:val="clear" w:color="auto" w:fill="FFFFFF"/>
              </w:rPr>
              <w:t>No household equipment is permitted.</w:t>
            </w:r>
          </w:p>
          <w:p w14:paraId="19EE37E0" w14:textId="77777777" w:rsidR="002261E4" w:rsidRPr="002261E4" w:rsidRDefault="002261E4" w:rsidP="002261E4">
            <w:pPr>
              <w:spacing w:after="0" w:line="0" w:lineRule="atLeast"/>
              <w:ind w:firstLine="720"/>
              <w:rPr>
                <w:rFonts w:ascii="Times New Roman" w:eastAsia="Times New Roman" w:hAnsi="Times New Roman" w:cs="Times New Roman"/>
                <w:sz w:val="24"/>
                <w:szCs w:val="24"/>
              </w:rPr>
            </w:pPr>
            <w:r w:rsidRPr="002261E4">
              <w:rPr>
                <w:rFonts w:eastAsia="Times New Roman" w:cs="Times New Roman"/>
                <w:color w:val="000000"/>
                <w:shd w:val="clear" w:color="auto" w:fill="FFFFFF"/>
              </w:rPr>
              <w:t>Suggestion: Place casters on large equipment not already on legs or permanently fixed (caulked) to the floor, to open space for necessary cleaning.</w:t>
            </w:r>
          </w:p>
        </w:tc>
      </w:tr>
    </w:tbl>
    <w:p w14:paraId="1EAC895E" w14:textId="77777777" w:rsidR="009A48E8" w:rsidRDefault="009A48E8" w:rsidP="009A48E8">
      <w:pPr>
        <w:pStyle w:val="Title"/>
        <w:rPr>
          <w:rFonts w:eastAsia="Times New Roman"/>
        </w:rPr>
      </w:pPr>
    </w:p>
    <w:p w14:paraId="1D074E24" w14:textId="38930FAE" w:rsidR="009A48E8" w:rsidRPr="009A48E8" w:rsidRDefault="009A48E8" w:rsidP="00111C2C">
      <w:pPr>
        <w:pStyle w:val="Title"/>
        <w:jc w:val="center"/>
        <w:rPr>
          <w:rFonts w:ascii="Times New Roman" w:eastAsia="Times New Roman" w:hAnsi="Times New Roman" w:cs="Times New Roman"/>
          <w:sz w:val="24"/>
          <w:szCs w:val="24"/>
        </w:rPr>
      </w:pPr>
      <w:r w:rsidRPr="009A48E8">
        <w:rPr>
          <w:rFonts w:eastAsia="Times New Roman"/>
        </w:rPr>
        <w:t>Plumbing Fixtures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A48E8" w:rsidRPr="009A48E8" w14:paraId="23DB38E9" w14:textId="77777777" w:rsidTr="009A48E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D87E1" w14:textId="77777777" w:rsidR="009A48E8" w:rsidRPr="009A48E8" w:rsidRDefault="009A48E8" w:rsidP="009A48E8">
            <w:pPr>
              <w:spacing w:after="0" w:line="240" w:lineRule="auto"/>
              <w:rPr>
                <w:rFonts w:ascii="Times New Roman" w:eastAsia="Times New Roman" w:hAnsi="Times New Roman" w:cs="Times New Roman"/>
                <w:sz w:val="24"/>
                <w:szCs w:val="24"/>
              </w:rPr>
            </w:pPr>
            <w:r w:rsidRPr="009A48E8">
              <w:rPr>
                <w:rFonts w:eastAsia="Times New Roman" w:cs="Arial"/>
                <w:noProof/>
                <w:color w:val="000000"/>
                <w:sz w:val="26"/>
                <w:szCs w:val="26"/>
              </w:rPr>
              <w:drawing>
                <wp:anchor distT="0" distB="0" distL="114300" distR="114300" simplePos="0" relativeHeight="251642880" behindDoc="0" locked="0" layoutInCell="1" allowOverlap="1" wp14:anchorId="50E1CB44" wp14:editId="771D4C87">
                  <wp:simplePos x="914400" y="6599555"/>
                  <wp:positionH relativeFrom="margin">
                    <wp:align>right</wp:align>
                  </wp:positionH>
                  <wp:positionV relativeFrom="margin">
                    <wp:align>top</wp:align>
                  </wp:positionV>
                  <wp:extent cx="1209040" cy="8655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040" cy="865505"/>
                          </a:xfrm>
                          <a:prstGeom prst="rect">
                            <a:avLst/>
                          </a:prstGeom>
                          <a:noFill/>
                        </pic:spPr>
                      </pic:pic>
                    </a:graphicData>
                  </a:graphic>
                </wp:anchor>
              </w:drawing>
            </w:r>
            <w:r w:rsidRPr="009A48E8">
              <w:rPr>
                <w:rFonts w:eastAsia="Times New Roman" w:cs="Arial"/>
                <w:color w:val="000000"/>
                <w:sz w:val="26"/>
                <w:szCs w:val="26"/>
              </w:rPr>
              <w:t>Hand Washing Sinks</w:t>
            </w:r>
            <w:r w:rsidRPr="009A48E8">
              <w:rPr>
                <w:rFonts w:ascii="Arial" w:eastAsia="Times New Roman" w:hAnsi="Arial" w:cs="Arial"/>
                <w:color w:val="000000"/>
                <w:sz w:val="25"/>
                <w:szCs w:val="25"/>
              </w:rPr>
              <w:t>:</w:t>
            </w:r>
          </w:p>
          <w:p w14:paraId="0562A38D" w14:textId="77777777" w:rsidR="009A48E8" w:rsidRPr="009A48E8" w:rsidRDefault="009A48E8" w:rsidP="009A48E8">
            <w:pPr>
              <w:spacing w:after="0" w:line="240" w:lineRule="auto"/>
              <w:ind w:firstLine="720"/>
              <w:rPr>
                <w:rFonts w:eastAsia="Times New Roman" w:cs="Times New Roman"/>
              </w:rPr>
            </w:pPr>
            <w:r w:rsidRPr="009A48E8">
              <w:rPr>
                <w:rFonts w:eastAsia="Times New Roman" w:cs="Arial"/>
                <w:color w:val="000000"/>
              </w:rPr>
              <w:t>Adequate and conveniently located employee handwashing sinks are a must. Convenient location means that the sink is accessible and visible from any food area. Sinks shall be equipped with soap, disposable towels or hand dryers, and trash cans. Hand washing sinks are required to have signs reminding employees to wash hands and water that reaches at least 100°F.</w:t>
            </w:r>
          </w:p>
          <w:p w14:paraId="3428FF69" w14:textId="6E9A6560" w:rsidR="009A48E8" w:rsidRPr="009A48E8" w:rsidRDefault="009A48E8" w:rsidP="009A48E8">
            <w:pPr>
              <w:spacing w:after="0" w:line="0" w:lineRule="atLeast"/>
              <w:ind w:firstLine="720"/>
              <w:rPr>
                <w:rFonts w:ascii="Times New Roman" w:eastAsia="Times New Roman" w:hAnsi="Times New Roman" w:cs="Times New Roman"/>
                <w:sz w:val="24"/>
                <w:szCs w:val="24"/>
              </w:rPr>
            </w:pPr>
            <w:r w:rsidRPr="009A48E8">
              <w:rPr>
                <w:rFonts w:eastAsia="Times New Roman" w:cs="Arial"/>
                <w:color w:val="000000"/>
              </w:rPr>
              <w:t>Note: Each hand sink described in this section can only be used for its designated purpose (</w:t>
            </w:r>
            <w:r w:rsidR="00A25835" w:rsidRPr="009A48E8">
              <w:rPr>
                <w:rFonts w:eastAsia="Times New Roman" w:cs="Arial"/>
                <w:color w:val="000000"/>
              </w:rPr>
              <w:t>e.g.,</w:t>
            </w:r>
            <w:r w:rsidRPr="009A48E8">
              <w:rPr>
                <w:rFonts w:eastAsia="Times New Roman" w:cs="Arial"/>
                <w:color w:val="000000"/>
              </w:rPr>
              <w:t xml:space="preserve"> Hand washing, dishwashing, food prep, service sink).</w:t>
            </w:r>
          </w:p>
        </w:tc>
      </w:tr>
    </w:tbl>
    <w:p w14:paraId="2C230D59" w14:textId="6A6FEDFB" w:rsidR="00D87309" w:rsidRDefault="00D87309" w:rsidP="00D87309">
      <w:pPr>
        <w:spacing w:after="0" w:line="240" w:lineRule="auto"/>
        <w:rPr>
          <w:rFonts w:ascii="Times New Roman" w:eastAsia="Times New Roman" w:hAnsi="Times New Roman" w:cs="Times New Roman"/>
          <w:sz w:val="24"/>
          <w:szCs w:val="24"/>
        </w:rPr>
      </w:pPr>
    </w:p>
    <w:tbl>
      <w:tblPr>
        <w:tblpPr w:leftFromText="180" w:rightFromText="180" w:vertAnchor="text" w:horzAnchor="margin" w:tblpY="152"/>
        <w:tblW w:w="9360" w:type="dxa"/>
        <w:tblCellMar>
          <w:top w:w="15" w:type="dxa"/>
          <w:left w:w="15" w:type="dxa"/>
          <w:bottom w:w="15" w:type="dxa"/>
          <w:right w:w="15" w:type="dxa"/>
        </w:tblCellMar>
        <w:tblLook w:val="04A0" w:firstRow="1" w:lastRow="0" w:firstColumn="1" w:lastColumn="0" w:noHBand="0" w:noVBand="1"/>
      </w:tblPr>
      <w:tblGrid>
        <w:gridCol w:w="9360"/>
      </w:tblGrid>
      <w:tr w:rsidR="00111C2C" w:rsidRPr="00D87309" w14:paraId="3D98E6EA" w14:textId="77777777" w:rsidTr="00111C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443B6" w14:textId="77777777" w:rsidR="00111C2C" w:rsidRPr="00D87309" w:rsidRDefault="00111C2C" w:rsidP="00111C2C">
            <w:pPr>
              <w:spacing w:after="0" w:line="240" w:lineRule="auto"/>
              <w:rPr>
                <w:rFonts w:eastAsia="Times New Roman" w:cs="Times New Roman"/>
                <w:sz w:val="26"/>
                <w:szCs w:val="26"/>
              </w:rPr>
            </w:pPr>
            <w:r w:rsidRPr="00D87309">
              <w:rPr>
                <w:rFonts w:eastAsia="Times New Roman" w:cs="Arial"/>
                <w:color w:val="000000"/>
                <w:sz w:val="26"/>
                <w:szCs w:val="26"/>
              </w:rPr>
              <w:t>Dishwashing (</w:t>
            </w:r>
            <w:proofErr w:type="spellStart"/>
            <w:r w:rsidRPr="00D87309">
              <w:rPr>
                <w:rFonts w:eastAsia="Times New Roman" w:cs="Arial"/>
                <w:color w:val="000000"/>
                <w:sz w:val="26"/>
                <w:szCs w:val="26"/>
              </w:rPr>
              <w:t>Warewashing</w:t>
            </w:r>
            <w:proofErr w:type="spellEnd"/>
            <w:r w:rsidRPr="00D87309">
              <w:rPr>
                <w:rFonts w:eastAsia="Times New Roman" w:cs="Arial"/>
                <w:color w:val="000000"/>
                <w:sz w:val="26"/>
                <w:szCs w:val="26"/>
              </w:rPr>
              <w:t>) Sinks:</w:t>
            </w:r>
          </w:p>
          <w:p w14:paraId="14B664AD" w14:textId="77777777" w:rsidR="00111C2C" w:rsidRPr="00D87309" w:rsidRDefault="00111C2C" w:rsidP="00111C2C">
            <w:pPr>
              <w:spacing w:after="0" w:line="240" w:lineRule="auto"/>
              <w:ind w:firstLine="720"/>
              <w:rPr>
                <w:rFonts w:eastAsia="Times New Roman" w:cs="Times New Roman"/>
              </w:rPr>
            </w:pPr>
            <w:r w:rsidRPr="00D87309">
              <w:rPr>
                <w:rFonts w:eastAsia="Times New Roman" w:cs="Arial"/>
                <w:color w:val="000000"/>
              </w:rPr>
              <w:t xml:space="preserve">A 3-compartment sink designated for manual dishwashing is required. The sink should have at least three (3) compartments for washing, rinsing, and </w:t>
            </w:r>
            <w:r w:rsidRPr="00D87309">
              <w:rPr>
                <w:rFonts w:eastAsia="Times New Roman" w:cs="Times New Roman"/>
                <w:noProof/>
                <w:bdr w:val="none" w:sz="0" w:space="0" w:color="auto" w:frame="1"/>
              </w:rPr>
              <w:drawing>
                <wp:anchor distT="0" distB="0" distL="114300" distR="114300" simplePos="0" relativeHeight="251657216" behindDoc="0" locked="0" layoutInCell="1" allowOverlap="1" wp14:anchorId="2DDF84E9" wp14:editId="3A0DD227">
                  <wp:simplePos x="914400" y="3848735"/>
                  <wp:positionH relativeFrom="margin">
                    <wp:align>right</wp:align>
                  </wp:positionH>
                  <wp:positionV relativeFrom="margin">
                    <wp:align>top</wp:align>
                  </wp:positionV>
                  <wp:extent cx="1408430" cy="943610"/>
                  <wp:effectExtent l="0" t="0" r="1270" b="8890"/>
                  <wp:wrapSquare wrapText="bothSides"/>
                  <wp:docPr id="26" name="Picture 26" descr="https://lh5.googleusercontent.com/DsOGyBRIAikcQajOni4gLdGJ8PLBLVtbiT1zmWiD43G8Kd356jY4A8NaoowkId2OPNt3CaxWCQmdiD7c_n5DnQNYh32xic63XGFYvi_vCoGXq1ZYrxLRP4cz3wjNx7iaN1D0lp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DsOGyBRIAikcQajOni4gLdGJ8PLBLVtbiT1zmWiD43G8Kd356jY4A8NaoowkId2OPNt3CaxWCQmdiD7c_n5DnQNYh32xic63XGFYvi_vCoGXq1ZYrxLRP4cz3wjNx7iaN1D0lpK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430" cy="943610"/>
                          </a:xfrm>
                          <a:prstGeom prst="rect">
                            <a:avLst/>
                          </a:prstGeom>
                          <a:noFill/>
                          <a:ln>
                            <a:noFill/>
                          </a:ln>
                        </pic:spPr>
                      </pic:pic>
                    </a:graphicData>
                  </a:graphic>
                </wp:anchor>
              </w:drawing>
            </w:r>
            <w:r w:rsidRPr="00D87309">
              <w:rPr>
                <w:rFonts w:eastAsia="Times New Roman" w:cs="Arial"/>
                <w:color w:val="000000"/>
              </w:rPr>
              <w:t>sanitizing. The sink may also have two (2) drain boards, one for the collection of dirty dishes and the other for air drying.</w:t>
            </w:r>
          </w:p>
          <w:p w14:paraId="3441063B" w14:textId="77777777" w:rsidR="00111C2C" w:rsidRPr="00D87309" w:rsidRDefault="00111C2C" w:rsidP="00111C2C">
            <w:pPr>
              <w:spacing w:after="0" w:line="0" w:lineRule="atLeast"/>
              <w:ind w:firstLine="720"/>
              <w:rPr>
                <w:rFonts w:ascii="Times New Roman" w:eastAsia="Times New Roman" w:hAnsi="Times New Roman" w:cs="Times New Roman"/>
                <w:sz w:val="24"/>
                <w:szCs w:val="24"/>
              </w:rPr>
            </w:pPr>
          </w:p>
        </w:tc>
      </w:tr>
    </w:tbl>
    <w:tbl>
      <w:tblPr>
        <w:tblpPr w:leftFromText="180" w:rightFromText="180" w:vertAnchor="text" w:horzAnchor="margin" w:tblpY="-539"/>
        <w:tblW w:w="9360" w:type="dxa"/>
        <w:tblCellMar>
          <w:top w:w="15" w:type="dxa"/>
          <w:left w:w="15" w:type="dxa"/>
          <w:bottom w:w="15" w:type="dxa"/>
          <w:right w:w="15" w:type="dxa"/>
        </w:tblCellMar>
        <w:tblLook w:val="04A0" w:firstRow="1" w:lastRow="0" w:firstColumn="1" w:lastColumn="0" w:noHBand="0" w:noVBand="1"/>
      </w:tblPr>
      <w:tblGrid>
        <w:gridCol w:w="9360"/>
      </w:tblGrid>
      <w:tr w:rsidR="00111C2C" w:rsidRPr="00D87309" w14:paraId="31941B59" w14:textId="77777777" w:rsidTr="00111C2C">
        <w:trPr>
          <w:trHeight w:val="26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D581B" w14:textId="77777777" w:rsidR="00111C2C" w:rsidRPr="00D87309" w:rsidRDefault="00111C2C" w:rsidP="00111C2C">
            <w:pPr>
              <w:spacing w:after="0" w:line="240" w:lineRule="auto"/>
              <w:rPr>
                <w:rFonts w:ascii="Times New Roman" w:eastAsia="Times New Roman" w:hAnsi="Times New Roman" w:cs="Times New Roman"/>
                <w:sz w:val="24"/>
                <w:szCs w:val="24"/>
              </w:rPr>
            </w:pPr>
            <w:r w:rsidRPr="00D87309">
              <w:rPr>
                <w:rFonts w:ascii="Arial" w:eastAsia="Times New Roman" w:hAnsi="Arial" w:cs="Arial"/>
                <w:color w:val="000000"/>
                <w:sz w:val="25"/>
                <w:szCs w:val="25"/>
              </w:rPr>
              <w:lastRenderedPageBreak/>
              <w:t>Food Preparation Sink:</w:t>
            </w:r>
          </w:p>
          <w:p w14:paraId="5EB9B93B" w14:textId="77777777" w:rsidR="00111C2C" w:rsidRPr="00D87309" w:rsidRDefault="00111C2C" w:rsidP="00111C2C">
            <w:pPr>
              <w:spacing w:after="0" w:line="240" w:lineRule="auto"/>
              <w:ind w:firstLine="720"/>
              <w:rPr>
                <w:rFonts w:eastAsia="Times New Roman" w:cs="Times New Roman"/>
              </w:rPr>
            </w:pPr>
            <w:r w:rsidRPr="00D87309">
              <w:rPr>
                <w:rFonts w:eastAsia="Times New Roman" w:cs="Arial"/>
                <w:color w:val="000000"/>
              </w:rPr>
              <w:t>A food preparation sink is required for all food washing, rinsing, soaking, thawing, and cooling. Food Preparation sinks must have indirectly connected drains. </w:t>
            </w:r>
          </w:p>
          <w:p w14:paraId="1603F9D5" w14:textId="77777777" w:rsidR="00111C2C" w:rsidRPr="00D87309" w:rsidRDefault="00111C2C" w:rsidP="00111C2C">
            <w:pPr>
              <w:spacing w:after="0" w:line="240" w:lineRule="auto"/>
              <w:ind w:firstLine="720"/>
              <w:rPr>
                <w:rFonts w:ascii="Times New Roman" w:eastAsia="Times New Roman" w:hAnsi="Times New Roman" w:cs="Times New Roman"/>
                <w:sz w:val="24"/>
                <w:szCs w:val="24"/>
              </w:rPr>
            </w:pPr>
            <w:r w:rsidRPr="00D87309">
              <w:rPr>
                <w:rFonts w:eastAsia="Times New Roman" w:cs="Times New Roman"/>
                <w:noProof/>
                <w:bdr w:val="none" w:sz="0" w:space="0" w:color="auto" w:frame="1"/>
              </w:rPr>
              <w:drawing>
                <wp:anchor distT="0" distB="0" distL="114300" distR="114300" simplePos="0" relativeHeight="251658240" behindDoc="0" locked="0" layoutInCell="1" allowOverlap="1" wp14:anchorId="19E9FD4D" wp14:editId="3F43E66E">
                  <wp:simplePos x="0" y="0"/>
                  <wp:positionH relativeFrom="margin">
                    <wp:posOffset>5036185</wp:posOffset>
                  </wp:positionH>
                  <wp:positionV relativeFrom="margin">
                    <wp:posOffset>879475</wp:posOffset>
                  </wp:positionV>
                  <wp:extent cx="781685" cy="885190"/>
                  <wp:effectExtent l="0" t="0" r="0" b="0"/>
                  <wp:wrapSquare wrapText="bothSides"/>
                  <wp:docPr id="24" name="Picture 24" descr="https://lh6.googleusercontent.com/6neQNkN43q-V1ykoSM_xUF2gPVahDhHcxF7NHWoKIgoqy2w4l2x8LtLxy3ffSrwrtTUx_oQK72WSDrfuZm_IRUXW6vkFKU6UM7hueHsUSU3OwR4bgKvAkepnFrAxdVxsRpJCi-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6neQNkN43q-V1ykoSM_xUF2gPVahDhHcxF7NHWoKIgoqy2w4l2x8LtLxy3ffSrwrtTUx_oQK72WSDrfuZm_IRUXW6vkFKU6UM7hueHsUSU3OwR4bgKvAkepnFrAxdVxsRpJCi-r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685" cy="885190"/>
                          </a:xfrm>
                          <a:prstGeom prst="rect">
                            <a:avLst/>
                          </a:prstGeom>
                          <a:noFill/>
                          <a:ln>
                            <a:noFill/>
                          </a:ln>
                        </pic:spPr>
                      </pic:pic>
                    </a:graphicData>
                  </a:graphic>
                </wp:anchor>
              </w:drawing>
            </w:r>
            <w:r w:rsidRPr="00D87309">
              <w:rPr>
                <w:rFonts w:eastAsia="Times New Roman" w:cs="Arial"/>
                <w:color w:val="000000"/>
              </w:rPr>
              <w:t xml:space="preserve">This means installation of an </w:t>
            </w:r>
            <w:r w:rsidRPr="00D87309">
              <w:rPr>
                <w:rFonts w:eastAsia="Times New Roman" w:cs="Arial"/>
                <w:color w:val="000000"/>
                <w:u w:val="single"/>
              </w:rPr>
              <w:t>air gap</w:t>
            </w:r>
            <w:r w:rsidRPr="00D87309">
              <w:rPr>
                <w:rFonts w:eastAsia="Times New Roman" w:cs="Arial"/>
                <w:color w:val="000000"/>
              </w:rPr>
              <w:t xml:space="preserve"> between the discharge pope and the flood level rim; equal to no less than 1 inch or 2 times the diameter of the discharge pipe.</w:t>
            </w:r>
            <w:r>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0" locked="0" layoutInCell="1" allowOverlap="1" wp14:anchorId="68E50B27" wp14:editId="2AEBCFA5">
                  <wp:simplePos x="2256155" y="2086610"/>
                  <wp:positionH relativeFrom="margin">
                    <wp:align>right</wp:align>
                  </wp:positionH>
                  <wp:positionV relativeFrom="margin">
                    <wp:align>bottom</wp:align>
                  </wp:positionV>
                  <wp:extent cx="1312545" cy="885190"/>
                  <wp:effectExtent l="0" t="0" r="1905" b="0"/>
                  <wp:wrapSquare wrapText="bothSides"/>
                  <wp:docPr id="25" name="Picture 25" descr="https://lh6.googleusercontent.com/BRbwwrB_hHsygZGulgS2x09K0pXYQyt7njB-sBjwGrjczQELWQDFFDqbukbiMWhDGCWOzzRId7jKKNhPBgKweHXQIZQuvjEZ2bKjjW28PIW1OOZIyPwvc7eolzK-S8q74ZuYSn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RbwwrB_hHsygZGulgS2x09K0pXYQyt7njB-sBjwGrjczQELWQDFFDqbukbiMWhDGCWOzzRId7jKKNhPBgKweHXQIZQuvjEZ2bKjjW28PIW1OOZIyPwvc7eolzK-S8q74ZuYSno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2545" cy="885190"/>
                          </a:xfrm>
                          <a:prstGeom prst="rect">
                            <a:avLst/>
                          </a:prstGeom>
                          <a:noFill/>
                          <a:ln>
                            <a:noFill/>
                          </a:ln>
                        </pic:spPr>
                      </pic:pic>
                    </a:graphicData>
                  </a:graphic>
                </wp:anchor>
              </w:drawing>
            </w:r>
          </w:p>
        </w:tc>
      </w:tr>
    </w:tbl>
    <w:p w14:paraId="3A5F98B3" w14:textId="63D34D65" w:rsidR="00D87309" w:rsidRPr="00D87309" w:rsidRDefault="00D87309" w:rsidP="00D87309">
      <w:pPr>
        <w:spacing w:after="0" w:line="240" w:lineRule="auto"/>
        <w:rPr>
          <w:rFonts w:ascii="Times New Roman" w:eastAsia="Times New Roman" w:hAnsi="Times New Roman" w:cs="Times New Roman"/>
          <w:sz w:val="24"/>
          <w:szCs w:val="24"/>
        </w:rPr>
      </w:pPr>
    </w:p>
    <w:p w14:paraId="273DDAB1" w14:textId="77777777" w:rsidR="00D87309" w:rsidRPr="00D87309" w:rsidRDefault="00D87309" w:rsidP="00D8730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19AA4DB2" w14:textId="77777777" w:rsidTr="00D87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B7166" w14:textId="0D2573E9" w:rsidR="00D87309" w:rsidRPr="00D87309" w:rsidRDefault="00280EBF" w:rsidP="00D87309">
            <w:pPr>
              <w:spacing w:after="0" w:line="240" w:lineRule="auto"/>
              <w:rPr>
                <w:rFonts w:eastAsia="Times New Roman" w:cs="Times New Roman"/>
                <w:sz w:val="26"/>
                <w:szCs w:val="26"/>
              </w:rPr>
            </w:pPr>
            <w:r>
              <w:rPr>
                <w:rFonts w:eastAsia="Times New Roman" w:cs="Times New Roman"/>
                <w:noProof/>
                <w:sz w:val="26"/>
                <w:szCs w:val="26"/>
              </w:rPr>
              <w:drawing>
                <wp:anchor distT="0" distB="0" distL="114300" distR="114300" simplePos="0" relativeHeight="251664896" behindDoc="1" locked="0" layoutInCell="1" allowOverlap="1" wp14:anchorId="0E349ED0" wp14:editId="3389C3EF">
                  <wp:simplePos x="0" y="0"/>
                  <wp:positionH relativeFrom="column">
                    <wp:posOffset>4960620</wp:posOffset>
                  </wp:positionH>
                  <wp:positionV relativeFrom="paragraph">
                    <wp:posOffset>2540</wp:posOffset>
                  </wp:positionV>
                  <wp:extent cx="855980" cy="855980"/>
                  <wp:effectExtent l="0" t="0" r="0" b="0"/>
                  <wp:wrapThrough wrapText="bothSides">
                    <wp:wrapPolygon edited="0">
                      <wp:start x="0" y="0"/>
                      <wp:lineTo x="0" y="21151"/>
                      <wp:lineTo x="21151" y="21151"/>
                      <wp:lineTo x="211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14:sizeRelH relativeFrom="margin">
                    <wp14:pctWidth>0</wp14:pctWidth>
                  </wp14:sizeRelH>
                  <wp14:sizeRelV relativeFrom="margin">
                    <wp14:pctHeight>0</wp14:pctHeight>
                  </wp14:sizeRelV>
                </wp:anchor>
              </w:drawing>
            </w:r>
            <w:r w:rsidR="00111C2C">
              <w:rPr>
                <w:rFonts w:eastAsia="Times New Roman" w:cs="Arial"/>
                <w:color w:val="000000"/>
                <w:sz w:val="26"/>
                <w:szCs w:val="26"/>
              </w:rPr>
              <w:t>Sewage Holding Tank:</w:t>
            </w:r>
          </w:p>
          <w:p w14:paraId="2EE81CEC" w14:textId="5E1B0782" w:rsidR="00D87309" w:rsidRPr="00D87309" w:rsidRDefault="00280EBF" w:rsidP="00D87309">
            <w:pPr>
              <w:spacing w:after="0" w:line="0" w:lineRule="atLeast"/>
              <w:ind w:firstLine="720"/>
              <w:rPr>
                <w:rFonts w:ascii="Times New Roman" w:eastAsia="Times New Roman" w:hAnsi="Times New Roman" w:cs="Times New Roman"/>
                <w:sz w:val="24"/>
                <w:szCs w:val="24"/>
              </w:rPr>
            </w:pPr>
            <w:r>
              <w:t>Also called a “blue boy,” this is a required item for all sewage produced if the mobile food service unit is not directly connected to sanitary waste disposal while in operation. The tank must be sized to hold fifteen percent (15%) greater fluid capacity than the water supply tank. It must also be sloped to a drain that is one inch (1”) or twenty-five millimeters (25mm) in diameter or greater, and be equipped with a shut-off valve. NOTE: Sewage must be disposed of properly. Holding tanks shall not create a public health risk by conveying sewage.</w:t>
            </w:r>
          </w:p>
        </w:tc>
      </w:tr>
    </w:tbl>
    <w:p w14:paraId="39DC3924" w14:textId="5088FE42" w:rsidR="005B1F47" w:rsidRDefault="005B1F47" w:rsidP="00D87309">
      <w:pPr>
        <w:spacing w:after="0" w:line="240" w:lineRule="auto"/>
        <w:rPr>
          <w:rFonts w:ascii="Times New Roman" w:eastAsia="Times New Roman" w:hAnsi="Times New Roman" w:cs="Times New Roman"/>
          <w:sz w:val="24"/>
          <w:szCs w:val="24"/>
        </w:rPr>
      </w:pPr>
    </w:p>
    <w:p w14:paraId="3D3DD32C" w14:textId="77777777" w:rsidR="005B1F47" w:rsidRPr="00D87309" w:rsidRDefault="005B1F47" w:rsidP="00D87309">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87309" w:rsidRPr="00D87309" w14:paraId="2D7FC76A" w14:textId="77777777" w:rsidTr="00D873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C7A38" w14:textId="6CA4DCC9" w:rsidR="00D87309" w:rsidRPr="00D87309" w:rsidRDefault="00280EBF" w:rsidP="00D87309">
            <w:pPr>
              <w:spacing w:after="0" w:line="240" w:lineRule="auto"/>
              <w:rPr>
                <w:rFonts w:eastAsia="Times New Roman" w:cs="Times New Roman"/>
                <w:sz w:val="26"/>
                <w:szCs w:val="26"/>
              </w:rPr>
            </w:pPr>
            <w:r>
              <w:rPr>
                <w:rFonts w:eastAsia="Times New Roman" w:cs="Arial"/>
                <w:color w:val="000000"/>
                <w:sz w:val="26"/>
                <w:szCs w:val="26"/>
              </w:rPr>
              <w:t>Food Grade Hose:</w:t>
            </w:r>
          </w:p>
          <w:p w14:paraId="16EA16F7" w14:textId="68940EA6" w:rsidR="00D87309" w:rsidRPr="00D87309" w:rsidRDefault="00280EBF" w:rsidP="00D87309">
            <w:pPr>
              <w:spacing w:after="0" w:line="0" w:lineRule="atLeast"/>
              <w:ind w:firstLine="720"/>
              <w:rPr>
                <w:rFonts w:ascii="Times New Roman" w:eastAsia="Times New Roman" w:hAnsi="Times New Roman" w:cs="Times New Roman"/>
                <w:sz w:val="24"/>
                <w:szCs w:val="24"/>
              </w:rPr>
            </w:pPr>
            <w:r>
              <w:t>Direct water connections require food grade hoses. NOTE: green garden hoses are not permitted for water inlet lines to mobile units. Food grade hoses come in many colors, all of which are acceptable when properly marked as such by manufacturer. Ensure hoses are clearly identified as “food grade”, NSF or FDA certified by the manufacturer.</w:t>
            </w:r>
          </w:p>
        </w:tc>
      </w:tr>
    </w:tbl>
    <w:p w14:paraId="78A5A698" w14:textId="7D156F58" w:rsidR="00111C2C" w:rsidRDefault="009523CB" w:rsidP="007935CB">
      <w:pPr>
        <w:pStyle w:val="Title"/>
        <w:rPr>
          <w:rFonts w:eastAsia="Times New Roman"/>
        </w:rPr>
      </w:pPr>
      <w:r>
        <w:rPr>
          <w:noProof/>
        </w:rPr>
        <mc:AlternateContent>
          <mc:Choice Requires="wps">
            <w:drawing>
              <wp:anchor distT="45720" distB="45720" distL="114300" distR="114300" simplePos="0" relativeHeight="251674624" behindDoc="0" locked="0" layoutInCell="1" allowOverlap="1" wp14:anchorId="43D53A5E" wp14:editId="5A9E1195">
                <wp:simplePos x="0" y="0"/>
                <wp:positionH relativeFrom="column">
                  <wp:posOffset>3063240</wp:posOffset>
                </wp:positionH>
                <wp:positionV relativeFrom="paragraph">
                  <wp:posOffset>1817370</wp:posOffset>
                </wp:positionV>
                <wp:extent cx="881380" cy="255905"/>
                <wp:effectExtent l="5715" t="9525" r="8255" b="10795"/>
                <wp:wrapSquare wrapText="bothSides"/>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55905"/>
                        </a:xfrm>
                        <a:prstGeom prst="rect">
                          <a:avLst/>
                        </a:prstGeom>
                        <a:solidFill>
                          <a:srgbClr val="FFFFFF"/>
                        </a:solidFill>
                        <a:ln w="9525">
                          <a:solidFill>
                            <a:srgbClr val="000000"/>
                          </a:solidFill>
                          <a:miter lim="800000"/>
                          <a:headEnd/>
                          <a:tailEnd/>
                        </a:ln>
                      </wps:spPr>
                      <wps:txbx>
                        <w:txbxContent>
                          <w:p w14:paraId="189B3F50" w14:textId="7993C560" w:rsidR="0088059F" w:rsidRDefault="0088059F">
                            <w:r>
                              <w:t>ASSE 1012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53A5E" id="Text Box 24" o:spid="_x0000_s1035" type="#_x0000_t202" style="position:absolute;margin-left:241.2pt;margin-top:143.1pt;width:69.4pt;height:20.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">
                <v:textbox>
                  <w:txbxContent>
                    <w:p w14:paraId="189B3F50" w14:textId="7993C560" w:rsidR="0088059F" w:rsidRDefault="0088059F">
                      <w:r>
                        <w:t>ASSE 1012</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672645E2" wp14:editId="26D98D51">
                <wp:simplePos x="0" y="0"/>
                <wp:positionH relativeFrom="column">
                  <wp:posOffset>3063240</wp:posOffset>
                </wp:positionH>
                <wp:positionV relativeFrom="paragraph">
                  <wp:posOffset>1710690</wp:posOffset>
                </wp:positionV>
                <wp:extent cx="1144270" cy="485775"/>
                <wp:effectExtent l="5715" t="17145" r="21590" b="2095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485775"/>
                        </a:xfrm>
                        <a:prstGeom prst="rightArrow">
                          <a:avLst>
                            <a:gd name="adj1" fmla="val 50000"/>
                            <a:gd name="adj2" fmla="val 5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78D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241.2pt;margin-top:134.7pt;width:90.1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"/>
            </w:pict>
          </mc:Fallback>
        </mc:AlternateContent>
      </w:r>
      <w:r>
        <w:rPr>
          <w:noProof/>
        </w:rPr>
        <mc:AlternateContent>
          <mc:Choice Requires="wps">
            <w:drawing>
              <wp:anchor distT="45720" distB="45720" distL="114300" distR="114300" simplePos="0" relativeHeight="251672576" behindDoc="0" locked="0" layoutInCell="1" allowOverlap="1" wp14:anchorId="3FBC600F" wp14:editId="66F97213">
                <wp:simplePos x="0" y="0"/>
                <wp:positionH relativeFrom="column">
                  <wp:posOffset>2115185</wp:posOffset>
                </wp:positionH>
                <wp:positionV relativeFrom="paragraph">
                  <wp:posOffset>1832610</wp:posOffset>
                </wp:positionV>
                <wp:extent cx="902335" cy="255905"/>
                <wp:effectExtent l="10160" t="5715" r="11430" b="5080"/>
                <wp:wrapSquare wrapText="bothSides"/>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55905"/>
                        </a:xfrm>
                        <a:prstGeom prst="rect">
                          <a:avLst/>
                        </a:prstGeom>
                        <a:solidFill>
                          <a:srgbClr val="FFFFFF"/>
                        </a:solidFill>
                        <a:ln w="9525">
                          <a:solidFill>
                            <a:srgbClr val="000000"/>
                          </a:solidFill>
                          <a:miter lim="800000"/>
                          <a:headEnd/>
                          <a:tailEnd/>
                        </a:ln>
                      </wps:spPr>
                      <wps:txbx>
                        <w:txbxContent>
                          <w:p w14:paraId="4716D44F" w14:textId="08774099" w:rsidR="0088059F" w:rsidRDefault="0088059F">
                            <w:r>
                              <w:t>ASSE 1024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C600F" id="Text Box 22" o:spid="_x0000_s1036" type="#_x0000_t202" style="position:absolute;margin-left:166.55pt;margin-top:144.3pt;width:71.05pt;height:20.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">
                <v:textbox>
                  <w:txbxContent>
                    <w:p w14:paraId="4716D44F" w14:textId="08774099" w:rsidR="0088059F" w:rsidRDefault="0088059F">
                      <w:r>
                        <w:t>ASSE 1024</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2896397D" wp14:editId="10EDFD3F">
                <wp:simplePos x="0" y="0"/>
                <wp:positionH relativeFrom="column">
                  <wp:posOffset>1798320</wp:posOffset>
                </wp:positionH>
                <wp:positionV relativeFrom="paragraph">
                  <wp:posOffset>1739265</wp:posOffset>
                </wp:positionV>
                <wp:extent cx="1219200" cy="457200"/>
                <wp:effectExtent l="17145" t="17145" r="11430" b="2095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9200" cy="4572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119A" id="AutoShape 21" o:spid="_x0000_s1026" type="#_x0000_t13" style="position:absolute;margin-left:141.6pt;margin-top:136.95pt;width:96pt;height:36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"/>
            </w:pict>
          </mc:Fallback>
        </mc:AlternateContent>
      </w:r>
      <w:r>
        <w:rPr>
          <w:noProof/>
        </w:rPr>
        <mc:AlternateContent>
          <mc:Choice Requires="wps">
            <w:drawing>
              <wp:anchor distT="45720" distB="45720" distL="114300" distR="114300" simplePos="0" relativeHeight="251670528" behindDoc="0" locked="0" layoutInCell="1" allowOverlap="1" wp14:anchorId="7CF49DE2" wp14:editId="3A8CB731">
                <wp:simplePos x="0" y="0"/>
                <wp:positionH relativeFrom="column">
                  <wp:align>center</wp:align>
                </wp:positionH>
                <wp:positionV relativeFrom="paragraph">
                  <wp:posOffset>569595</wp:posOffset>
                </wp:positionV>
                <wp:extent cx="5984240" cy="2117725"/>
                <wp:effectExtent l="9525" t="7620" r="6985" b="8255"/>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2117725"/>
                        </a:xfrm>
                        <a:prstGeom prst="rect">
                          <a:avLst/>
                        </a:prstGeom>
                        <a:solidFill>
                          <a:srgbClr val="FFFFFF"/>
                        </a:solidFill>
                        <a:ln w="9525">
                          <a:solidFill>
                            <a:srgbClr val="000000"/>
                          </a:solidFill>
                          <a:miter lim="800000"/>
                          <a:headEnd/>
                          <a:tailEnd/>
                        </a:ln>
                      </wps:spPr>
                      <wps:txbx>
                        <w:txbxContent>
                          <w:p w14:paraId="6C5CD233" w14:textId="58A1BA5A" w:rsidR="002658E4" w:rsidRDefault="002658E4" w:rsidP="002658E4">
                            <w:pPr>
                              <w:spacing w:after="0" w:line="240" w:lineRule="auto"/>
                              <w:rPr>
                                <w:rFonts w:eastAsia="Times New Roman" w:cs="Arial"/>
                                <w:color w:val="000000"/>
                                <w:sz w:val="26"/>
                                <w:szCs w:val="26"/>
                              </w:rPr>
                            </w:pPr>
                            <w:r>
                              <w:rPr>
                                <w:rFonts w:eastAsia="Times New Roman" w:cs="Arial"/>
                                <w:color w:val="000000"/>
                                <w:sz w:val="26"/>
                                <w:szCs w:val="26"/>
                              </w:rPr>
                              <w:t xml:space="preserve">Backflow Prevention Device: </w:t>
                            </w:r>
                          </w:p>
                          <w:p w14:paraId="4B55D468" w14:textId="55F72A61" w:rsidR="002658E4" w:rsidRPr="00D87309" w:rsidRDefault="002658E4" w:rsidP="002658E4">
                            <w:pPr>
                              <w:spacing w:after="0" w:line="240" w:lineRule="auto"/>
                              <w:rPr>
                                <w:rFonts w:eastAsia="Times New Roman" w:cs="Times New Roman"/>
                                <w:sz w:val="26"/>
                                <w:szCs w:val="26"/>
                              </w:rPr>
                            </w:pPr>
                            <w:r>
                              <w:t>All directly connected water lines shall have a proper backflow prevention device. Mobile food service units may use an ASSE 1012 or ASSE 1024 dual check backflow prevention device. NOTE: All built-in backflow prevention devices shall be made visible for inspection and/or be clearly documented on mobile unit equipment specification sheets.</w:t>
                            </w:r>
                          </w:p>
                          <w:p w14:paraId="011DA9AA" w14:textId="01485D3F" w:rsidR="00280EBF" w:rsidRDefault="002658E4">
                            <w:r>
                              <w:t xml:space="preserve">             </w:t>
                            </w:r>
                            <w:r w:rsidR="0088059F">
                              <w:rPr>
                                <w:noProof/>
                              </w:rPr>
                              <w:drawing>
                                <wp:inline distT="0" distB="0" distL="0" distR="0" wp14:anchorId="686FD263" wp14:editId="24E6FC34">
                                  <wp:extent cx="980440" cy="980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980902" cy="980902"/>
                                          </a:xfrm>
                                          <a:prstGeom prst="rect">
                                            <a:avLst/>
                                          </a:prstGeom>
                                        </pic:spPr>
                                      </pic:pic>
                                    </a:graphicData>
                                  </a:graphic>
                                </wp:inline>
                              </w:drawing>
                            </w:r>
                            <w:r>
                              <w:t xml:space="preserve">                                                                                        </w:t>
                            </w:r>
                            <w:r w:rsidR="0088059F">
                              <w:t xml:space="preserve">  </w:t>
                            </w:r>
                            <w:r>
                              <w:t xml:space="preserve">     </w:t>
                            </w:r>
                            <w:r>
                              <w:rPr>
                                <w:noProof/>
                              </w:rPr>
                              <w:drawing>
                                <wp:inline distT="0" distB="0" distL="0" distR="0" wp14:anchorId="4AA5D5C4" wp14:editId="13B0FE70">
                                  <wp:extent cx="929640" cy="929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929640" cy="92964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F49DE2" id="Text Box 18" o:spid="_x0000_s1037" type="#_x0000_t202" style="position:absolute;margin-left:0;margin-top:44.85pt;width:471.2pt;height:166.75pt;z-index:25167052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">
                <v:textbox style="mso-fit-shape-to-text:t">
                  <w:txbxContent>
                    <w:p w14:paraId="6C5CD233" w14:textId="58A1BA5A" w:rsidR="002658E4" w:rsidRDefault="002658E4" w:rsidP="002658E4">
                      <w:pPr>
                        <w:spacing w:after="0" w:line="240" w:lineRule="auto"/>
                        <w:rPr>
                          <w:rFonts w:eastAsia="Times New Roman" w:cs="Arial"/>
                          <w:color w:val="000000"/>
                          <w:sz w:val="26"/>
                          <w:szCs w:val="26"/>
                        </w:rPr>
                      </w:pPr>
                      <w:r>
                        <w:rPr>
                          <w:rFonts w:eastAsia="Times New Roman" w:cs="Arial"/>
                          <w:color w:val="000000"/>
                          <w:sz w:val="26"/>
                          <w:szCs w:val="26"/>
                        </w:rPr>
                        <w:t xml:space="preserve">Backflow Prevention Device: </w:t>
                      </w:r>
                    </w:p>
                    <w:p w14:paraId="4B55D468" w14:textId="55F72A61" w:rsidR="002658E4" w:rsidRPr="00D87309" w:rsidRDefault="002658E4" w:rsidP="002658E4">
                      <w:pPr>
                        <w:spacing w:after="0" w:line="240" w:lineRule="auto"/>
                        <w:rPr>
                          <w:rFonts w:eastAsia="Times New Roman" w:cs="Times New Roman"/>
                          <w:sz w:val="26"/>
                          <w:szCs w:val="26"/>
                        </w:rPr>
                      </w:pPr>
                      <w:r>
                        <w:t>All directly connected water lines shall have a proper backflow prevention device. Mobile food service units may use an ASSE 1012 or ASSE 1024 dual check backflow prevention device. NOTE: All built-in backflow prevention devices shall be made visible for inspection and/or be clearly documented on mobile unit equipment specification sheets.</w:t>
                      </w:r>
                    </w:p>
                    <w:p w14:paraId="011DA9AA" w14:textId="01485D3F" w:rsidR="00280EBF" w:rsidRDefault="002658E4">
                      <w:r>
                        <w:t xml:space="preserve">             </w:t>
                      </w:r>
                      <w:r w:rsidR="0088059F">
                        <w:rPr>
                          <w:noProof/>
                        </w:rPr>
                        <w:drawing>
                          <wp:inline distT="0" distB="0" distL="0" distR="0" wp14:anchorId="686FD263" wp14:editId="24E6FC34">
                            <wp:extent cx="980440" cy="980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980902" cy="980902"/>
                                    </a:xfrm>
                                    <a:prstGeom prst="rect">
                                      <a:avLst/>
                                    </a:prstGeom>
                                  </pic:spPr>
                                </pic:pic>
                              </a:graphicData>
                            </a:graphic>
                          </wp:inline>
                        </w:drawing>
                      </w:r>
                      <w:r>
                        <w:t xml:space="preserve">                                                                                        </w:t>
                      </w:r>
                      <w:r w:rsidR="0088059F">
                        <w:t xml:space="preserve">  </w:t>
                      </w:r>
                      <w:r>
                        <w:t xml:space="preserve">     </w:t>
                      </w:r>
                      <w:r>
                        <w:rPr>
                          <w:noProof/>
                        </w:rPr>
                        <w:drawing>
                          <wp:inline distT="0" distB="0" distL="0" distR="0" wp14:anchorId="4AA5D5C4" wp14:editId="13B0FE70">
                            <wp:extent cx="929640" cy="929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flipH="1">
                                      <a:off x="0" y="0"/>
                                      <a:ext cx="929640" cy="929640"/>
                                    </a:xfrm>
                                    <a:prstGeom prst="rect">
                                      <a:avLst/>
                                    </a:prstGeom>
                                  </pic:spPr>
                                </pic:pic>
                              </a:graphicData>
                            </a:graphic>
                          </wp:inline>
                        </w:drawing>
                      </w:r>
                    </w:p>
                  </w:txbxContent>
                </v:textbox>
                <w10:wrap type="square"/>
              </v:shape>
            </w:pict>
          </mc:Fallback>
        </mc:AlternateContent>
      </w:r>
    </w:p>
    <w:p w14:paraId="6E53E8F9" w14:textId="77777777" w:rsidR="00280EBF" w:rsidRDefault="00280EBF" w:rsidP="007935CB">
      <w:pPr>
        <w:pStyle w:val="Title"/>
        <w:rPr>
          <w:rFonts w:eastAsia="Times New Roman"/>
        </w:rPr>
      </w:pPr>
    </w:p>
    <w:p w14:paraId="404377EB" w14:textId="1302D28B" w:rsidR="007935CB" w:rsidRPr="007935CB" w:rsidRDefault="007935CB" w:rsidP="007935CB">
      <w:pPr>
        <w:pStyle w:val="Title"/>
        <w:rPr>
          <w:rFonts w:ascii="Times New Roman" w:eastAsia="Times New Roman" w:hAnsi="Times New Roman" w:cs="Times New Roman"/>
          <w:sz w:val="24"/>
          <w:szCs w:val="24"/>
        </w:rPr>
      </w:pPr>
      <w:r w:rsidRPr="007935CB">
        <w:rPr>
          <w:rFonts w:eastAsia="Times New Roman"/>
        </w:rPr>
        <w:lastRenderedPageBreak/>
        <w:t>Additional Equipment Considerations. . .</w:t>
      </w:r>
    </w:p>
    <w:p w14:paraId="775C4EE8" w14:textId="77777777" w:rsidR="007935CB" w:rsidRPr="007935CB" w:rsidRDefault="007935CB" w:rsidP="007935CB">
      <w:pPr>
        <w:pStyle w:val="Title"/>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935CB" w:rsidRPr="007935CB" w14:paraId="5949B601" w14:textId="77777777" w:rsidTr="007935C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C00A3" w14:textId="77777777" w:rsidR="007935CB" w:rsidRPr="007935CB" w:rsidRDefault="007935CB" w:rsidP="007935CB">
            <w:pPr>
              <w:spacing w:after="0" w:line="240" w:lineRule="auto"/>
              <w:rPr>
                <w:rFonts w:eastAsia="Times New Roman" w:cs="Times New Roman"/>
                <w:sz w:val="26"/>
                <w:szCs w:val="26"/>
              </w:rPr>
            </w:pPr>
            <w:r>
              <w:rPr>
                <w:noProof/>
              </w:rPr>
              <w:drawing>
                <wp:anchor distT="0" distB="0" distL="114300" distR="114300" simplePos="0" relativeHeight="251644928" behindDoc="0" locked="0" layoutInCell="1" allowOverlap="1" wp14:anchorId="63897C0E" wp14:editId="472E7D3E">
                  <wp:simplePos x="0" y="0"/>
                  <wp:positionH relativeFrom="margin">
                    <wp:posOffset>4875530</wp:posOffset>
                  </wp:positionH>
                  <wp:positionV relativeFrom="margin">
                    <wp:posOffset>51435</wp:posOffset>
                  </wp:positionV>
                  <wp:extent cx="770890" cy="1408430"/>
                  <wp:effectExtent l="0" t="0" r="0" b="1270"/>
                  <wp:wrapSquare wrapText="bothSides"/>
                  <wp:docPr id="30" name="Picture 30" descr="Image result for light bulb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ght bulb 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089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5CB">
              <w:rPr>
                <w:rFonts w:eastAsia="Times New Roman" w:cs="Arial"/>
                <w:color w:val="000000"/>
                <w:sz w:val="26"/>
                <w:szCs w:val="26"/>
              </w:rPr>
              <w:t>Adequate Lighting:</w:t>
            </w:r>
            <w:r>
              <w:rPr>
                <w:noProof/>
              </w:rPr>
              <w:t xml:space="preserve"> </w:t>
            </w:r>
          </w:p>
          <w:p w14:paraId="1DC1257D" w14:textId="77777777" w:rsidR="007935CB" w:rsidRPr="007935CB" w:rsidRDefault="007935CB" w:rsidP="007935CB">
            <w:pPr>
              <w:spacing w:after="0" w:line="240" w:lineRule="auto"/>
              <w:rPr>
                <w:rFonts w:eastAsia="Times New Roman" w:cs="Times New Roman"/>
              </w:rPr>
            </w:pPr>
            <w:r w:rsidRPr="007935CB">
              <w:rPr>
                <w:rFonts w:eastAsia="Times New Roman" w:cs="Arial"/>
                <w:color w:val="000000"/>
              </w:rPr>
              <w:t>Lighting must be bright enough for safe working conditions and cleaning. General lighting intensity requirements are:</w:t>
            </w:r>
          </w:p>
          <w:p w14:paraId="15C7EFB3"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50 foot</w:t>
            </w:r>
            <w:proofErr w:type="gramEnd"/>
            <w:r w:rsidRPr="007935CB">
              <w:rPr>
                <w:rFonts w:eastAsia="Times New Roman" w:cs="Arial"/>
                <w:color w:val="000000"/>
              </w:rPr>
              <w:t xml:space="preserve"> candles--cooking area, food prep areas, food service areas</w:t>
            </w:r>
          </w:p>
          <w:p w14:paraId="32435DDA"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20 foot</w:t>
            </w:r>
            <w:proofErr w:type="gramEnd"/>
            <w:r w:rsidRPr="007935CB">
              <w:rPr>
                <w:rFonts w:eastAsia="Times New Roman" w:cs="Arial"/>
                <w:color w:val="000000"/>
              </w:rPr>
              <w:t xml:space="preserve"> candles-- customer self-service, inside equipment (e.g. reach in cooler), handwashing, dishwashing, utensil storage, restrooms</w:t>
            </w:r>
          </w:p>
          <w:p w14:paraId="5D743408" w14:textId="77777777" w:rsidR="007935CB" w:rsidRPr="007935CB" w:rsidRDefault="007935CB" w:rsidP="007935CB">
            <w:pPr>
              <w:numPr>
                <w:ilvl w:val="0"/>
                <w:numId w:val="1"/>
              </w:numPr>
              <w:spacing w:after="0" w:line="240" w:lineRule="auto"/>
              <w:textAlignment w:val="baseline"/>
              <w:rPr>
                <w:rFonts w:eastAsia="Times New Roman" w:cs="Arial"/>
                <w:color w:val="000000"/>
              </w:rPr>
            </w:pPr>
            <w:proofErr w:type="gramStart"/>
            <w:r w:rsidRPr="007935CB">
              <w:rPr>
                <w:rFonts w:eastAsia="Times New Roman" w:cs="Arial"/>
                <w:color w:val="000000"/>
              </w:rPr>
              <w:t>10 foot</w:t>
            </w:r>
            <w:proofErr w:type="gramEnd"/>
            <w:r w:rsidRPr="007935CB">
              <w:rPr>
                <w:rFonts w:eastAsia="Times New Roman" w:cs="Arial"/>
                <w:color w:val="000000"/>
              </w:rPr>
              <w:t xml:space="preserve"> candles--walk-in coolers and freezers, dry storage, and other areas</w:t>
            </w:r>
          </w:p>
          <w:p w14:paraId="4DFD0DD1" w14:textId="77777777" w:rsidR="007935CB" w:rsidRPr="007935CB" w:rsidRDefault="007935CB" w:rsidP="007935CB">
            <w:pPr>
              <w:spacing w:after="0" w:line="240" w:lineRule="auto"/>
              <w:rPr>
                <w:rFonts w:eastAsia="Times New Roman" w:cs="Times New Roman"/>
              </w:rPr>
            </w:pPr>
            <w:r w:rsidRPr="007935CB">
              <w:rPr>
                <w:rFonts w:eastAsia="Times New Roman" w:cs="Arial"/>
                <w:color w:val="000000"/>
              </w:rPr>
              <w:t xml:space="preserve">Note: When submitting lighting plans to ACHD for plan review ensure indication </w:t>
            </w:r>
            <w:proofErr w:type="gramStart"/>
            <w:r w:rsidRPr="007935CB">
              <w:rPr>
                <w:rFonts w:eastAsia="Times New Roman" w:cs="Arial"/>
                <w:color w:val="000000"/>
              </w:rPr>
              <w:t>of :</w:t>
            </w:r>
            <w:proofErr w:type="gramEnd"/>
          </w:p>
          <w:p w14:paraId="0007EEE2" w14:textId="77777777" w:rsidR="007935CB" w:rsidRPr="007935CB" w:rsidRDefault="007935CB" w:rsidP="007935CB">
            <w:pPr>
              <w:numPr>
                <w:ilvl w:val="0"/>
                <w:numId w:val="2"/>
              </w:numPr>
              <w:spacing w:after="0" w:line="240" w:lineRule="auto"/>
              <w:textAlignment w:val="baseline"/>
              <w:rPr>
                <w:rFonts w:eastAsia="Times New Roman" w:cs="Arial"/>
                <w:color w:val="000000"/>
              </w:rPr>
            </w:pPr>
            <w:r w:rsidRPr="007935CB">
              <w:rPr>
                <w:rFonts w:eastAsia="Times New Roman" w:cs="Arial"/>
                <w:color w:val="000000"/>
              </w:rPr>
              <w:t>The type and location of lighting fixtures</w:t>
            </w:r>
          </w:p>
          <w:p w14:paraId="4B64136A" w14:textId="77777777" w:rsidR="007935CB" w:rsidRPr="007935CB" w:rsidRDefault="007935CB" w:rsidP="007935CB">
            <w:pPr>
              <w:numPr>
                <w:ilvl w:val="0"/>
                <w:numId w:val="2"/>
              </w:numPr>
              <w:spacing w:after="0" w:line="0" w:lineRule="atLeast"/>
              <w:textAlignment w:val="baseline"/>
              <w:rPr>
                <w:rFonts w:ascii="Arial" w:eastAsia="Times New Roman" w:hAnsi="Arial" w:cs="Arial"/>
                <w:color w:val="000000"/>
                <w:sz w:val="25"/>
                <w:szCs w:val="25"/>
              </w:rPr>
            </w:pPr>
            <w:r w:rsidRPr="007935CB">
              <w:rPr>
                <w:rFonts w:eastAsia="Times New Roman" w:cs="Arial"/>
                <w:color w:val="000000"/>
              </w:rPr>
              <w:t>Description of plastic covers, shatterproof bulb or shields to protect food and equipment</w:t>
            </w:r>
          </w:p>
        </w:tc>
      </w:tr>
    </w:tbl>
    <w:p w14:paraId="7BD82C6F" w14:textId="77777777" w:rsidR="00EE7DC8" w:rsidRDefault="00EE7DC8" w:rsidP="00EE7DC8">
      <w:pPr>
        <w:spacing w:after="0" w:line="240" w:lineRule="auto"/>
        <w:rPr>
          <w:rFonts w:ascii="Times New Roman" w:eastAsia="Times New Roman" w:hAnsi="Times New Roman" w:cs="Times New Roman"/>
          <w:sz w:val="24"/>
          <w:szCs w:val="24"/>
        </w:rPr>
      </w:pPr>
    </w:p>
    <w:p w14:paraId="2F2DA9FE"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CF1B666"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3EEF"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Smooth and Cleanable Surfaces:</w:t>
            </w:r>
          </w:p>
          <w:p w14:paraId="607DF924" w14:textId="77777777" w:rsidR="00EE7DC8" w:rsidRPr="00EE7DC8" w:rsidRDefault="00EE7DC8" w:rsidP="00EE7DC8">
            <w:pPr>
              <w:spacing w:after="0" w:line="240" w:lineRule="auto"/>
              <w:rPr>
                <w:rFonts w:eastAsia="Times New Roman" w:cs="Times New Roman"/>
              </w:rPr>
            </w:pPr>
            <w:r w:rsidRPr="00EE7DC8">
              <w:rPr>
                <w:rFonts w:eastAsia="Times New Roman" w:cs="Arial"/>
                <w:color w:val="000000"/>
              </w:rPr>
              <w:t>All floors, walls, and ceilings in the facility must be smooth and easily cleanable. Approved surfaces which are frequently used:</w:t>
            </w:r>
          </w:p>
          <w:p w14:paraId="5BCBBB42"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 xml:space="preserve">Floors: sealed concrete, poured epoxy, various types of </w:t>
            </w:r>
            <w:proofErr w:type="gramStart"/>
            <w:r w:rsidRPr="00EE7DC8">
              <w:rPr>
                <w:rFonts w:eastAsia="Times New Roman" w:cs="Arial"/>
                <w:color w:val="000000"/>
              </w:rPr>
              <w:t>tile</w:t>
            </w:r>
            <w:proofErr w:type="gramEnd"/>
          </w:p>
          <w:p w14:paraId="31DBC35F"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Walls: glossy painted drywall, painted concrete block, stainless steel, FRP</w:t>
            </w:r>
          </w:p>
          <w:p w14:paraId="56E2D8AB"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Ceilings: glossy painted drywall (no acoustic tile), vinyl coated drop ceiling</w:t>
            </w:r>
          </w:p>
          <w:p w14:paraId="579F0B0F" w14:textId="77777777" w:rsidR="00EE7DC8" w:rsidRPr="00EE7DC8" w:rsidRDefault="00EE7DC8" w:rsidP="00EE7DC8">
            <w:pPr>
              <w:numPr>
                <w:ilvl w:val="0"/>
                <w:numId w:val="3"/>
              </w:numPr>
              <w:spacing w:after="0" w:line="240" w:lineRule="auto"/>
              <w:textAlignment w:val="baseline"/>
              <w:rPr>
                <w:rFonts w:eastAsia="Times New Roman" w:cs="Arial"/>
                <w:color w:val="000000"/>
              </w:rPr>
            </w:pPr>
            <w:r w:rsidRPr="00EE7DC8">
              <w:rPr>
                <w:rFonts w:eastAsia="Times New Roman" w:cs="Arial"/>
                <w:color w:val="000000"/>
              </w:rPr>
              <w:t>Base covering: rubber, tile</w:t>
            </w:r>
          </w:p>
          <w:p w14:paraId="0B7830B8" w14:textId="77777777" w:rsidR="00EE7DC8" w:rsidRPr="00EE7DC8" w:rsidRDefault="00EE7DC8" w:rsidP="00EE7DC8">
            <w:pPr>
              <w:spacing w:after="0" w:line="0" w:lineRule="atLeast"/>
              <w:rPr>
                <w:rFonts w:ascii="Times New Roman" w:eastAsia="Times New Roman" w:hAnsi="Times New Roman" w:cs="Times New Roman"/>
                <w:sz w:val="24"/>
                <w:szCs w:val="24"/>
              </w:rPr>
            </w:pPr>
            <w:r w:rsidRPr="00EE7DC8">
              <w:rPr>
                <w:rFonts w:eastAsia="Times New Roman" w:cs="Arial"/>
                <w:color w:val="000000"/>
              </w:rPr>
              <w:t>Note: Make sure plans include the type of floor and wall coverings chosen.</w:t>
            </w:r>
          </w:p>
        </w:tc>
      </w:tr>
    </w:tbl>
    <w:p w14:paraId="7FEF1954" w14:textId="77777777" w:rsidR="00EE7DC8" w:rsidRDefault="00EE7DC8" w:rsidP="00EE7DC8">
      <w:pPr>
        <w:spacing w:after="0" w:line="240" w:lineRule="auto"/>
        <w:rPr>
          <w:rFonts w:ascii="Times New Roman" w:eastAsia="Times New Roman" w:hAnsi="Times New Roman" w:cs="Times New Roman"/>
          <w:sz w:val="24"/>
          <w:szCs w:val="24"/>
        </w:rPr>
      </w:pPr>
    </w:p>
    <w:p w14:paraId="12ABA727"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7458CBCA" w14:textId="77777777" w:rsidTr="00EE7DC8">
        <w:trPr>
          <w:trHeight w:val="1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82B8E"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Ventilation Hoods:</w:t>
            </w:r>
            <w:r w:rsidRPr="00EE7DC8">
              <w:rPr>
                <w:rFonts w:eastAsia="Times New Roman" w:cs="Times New Roman"/>
                <w:noProof/>
                <w:sz w:val="26"/>
                <w:szCs w:val="26"/>
                <w:bdr w:val="none" w:sz="0" w:space="0" w:color="auto" w:frame="1"/>
              </w:rPr>
              <w:drawing>
                <wp:anchor distT="0" distB="0" distL="114300" distR="114300" simplePos="0" relativeHeight="251645952" behindDoc="0" locked="0" layoutInCell="1" allowOverlap="1" wp14:anchorId="557B3F93" wp14:editId="5D87900F">
                  <wp:simplePos x="2204720" y="5589270"/>
                  <wp:positionH relativeFrom="margin">
                    <wp:align>right</wp:align>
                  </wp:positionH>
                  <wp:positionV relativeFrom="margin">
                    <wp:align>top</wp:align>
                  </wp:positionV>
                  <wp:extent cx="1010285" cy="1209675"/>
                  <wp:effectExtent l="0" t="0" r="0" b="0"/>
                  <wp:wrapSquare wrapText="bothSides"/>
                  <wp:docPr id="31" name="Picture 31" descr="https://lh3.googleusercontent.com/-uPC0LySLzFn25Hj-KcHSu8RBeQDtFg5uo7ztbU4tuLG9_mSbbhhU0aOc7Q1Cv74hbeeLl3V_EP56moLHbV7o_rgrkazDE-6-PnwqqevbHq-l3tk4qvhgf1ZiIv62ay2r8Q7LF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uPC0LySLzFn25Hj-KcHSu8RBeQDtFg5uo7ztbU4tuLG9_mSbbhhU0aOc7Q1Cv74hbeeLl3V_EP56moLHbV7o_rgrkazDE-6-PnwqqevbHq-l3tk4qvhgf1ZiIv62ay2r8Q7LFn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0285" cy="1209675"/>
                          </a:xfrm>
                          <a:prstGeom prst="rect">
                            <a:avLst/>
                          </a:prstGeom>
                          <a:noFill/>
                          <a:ln>
                            <a:noFill/>
                          </a:ln>
                        </pic:spPr>
                      </pic:pic>
                    </a:graphicData>
                  </a:graphic>
                </wp:anchor>
              </w:drawing>
            </w:r>
          </w:p>
          <w:p w14:paraId="2BEBBCC1" w14:textId="77777777" w:rsidR="00EE7DC8" w:rsidRPr="00EE7DC8" w:rsidRDefault="00EE7DC8" w:rsidP="00EE7DC8">
            <w:pPr>
              <w:spacing w:after="0" w:line="240" w:lineRule="auto"/>
              <w:rPr>
                <w:rFonts w:eastAsia="Times New Roman" w:cs="Times New Roman"/>
              </w:rPr>
            </w:pPr>
            <w:r w:rsidRPr="00EE7DC8">
              <w:rPr>
                <w:rFonts w:eastAsia="Times New Roman" w:cs="Arial"/>
                <w:color w:val="000000"/>
              </w:rPr>
              <w:t>A ventilation hood is required for a grill line, or where any other cooking equipment or a high temperature dish machine is located. Installation of a ventilation hood requires:</w:t>
            </w:r>
          </w:p>
          <w:p w14:paraId="0DB50D9C" w14:textId="77777777" w:rsidR="00EE7DC8" w:rsidRPr="00EE7DC8" w:rsidRDefault="00EE7DC8" w:rsidP="00EE7DC8">
            <w:pPr>
              <w:numPr>
                <w:ilvl w:val="0"/>
                <w:numId w:val="4"/>
              </w:numPr>
              <w:spacing w:after="0" w:line="240" w:lineRule="auto"/>
              <w:textAlignment w:val="baseline"/>
              <w:rPr>
                <w:rFonts w:eastAsia="Times New Roman" w:cs="Arial"/>
                <w:color w:val="000000"/>
              </w:rPr>
            </w:pPr>
            <w:r w:rsidRPr="00EE7DC8">
              <w:rPr>
                <w:rFonts w:eastAsia="Times New Roman" w:cs="Arial"/>
                <w:color w:val="000000"/>
              </w:rPr>
              <w:t>A permit</w:t>
            </w:r>
          </w:p>
          <w:p w14:paraId="75D7D6CF" w14:textId="77777777" w:rsidR="00EE7DC8" w:rsidRPr="00EE7DC8" w:rsidRDefault="00EE7DC8" w:rsidP="00EE7DC8">
            <w:pPr>
              <w:numPr>
                <w:ilvl w:val="0"/>
                <w:numId w:val="4"/>
              </w:numPr>
              <w:spacing w:after="0" w:line="240" w:lineRule="auto"/>
              <w:textAlignment w:val="baseline"/>
              <w:rPr>
                <w:rFonts w:ascii="Arial" w:eastAsia="Times New Roman" w:hAnsi="Arial" w:cs="Arial"/>
                <w:color w:val="000000"/>
                <w:sz w:val="25"/>
                <w:szCs w:val="25"/>
              </w:rPr>
            </w:pPr>
            <w:r w:rsidRPr="00EE7DC8">
              <w:rPr>
                <w:rFonts w:eastAsia="Times New Roman" w:cs="Arial"/>
                <w:color w:val="000000"/>
              </w:rPr>
              <w:t>inspections</w:t>
            </w:r>
          </w:p>
        </w:tc>
      </w:tr>
    </w:tbl>
    <w:p w14:paraId="0D8F09AF" w14:textId="77777777" w:rsidR="00EE7DC8" w:rsidRDefault="00EE7DC8" w:rsidP="00EE7DC8">
      <w:pPr>
        <w:spacing w:after="0" w:line="240" w:lineRule="auto"/>
        <w:rPr>
          <w:rFonts w:ascii="Times New Roman" w:eastAsia="Times New Roman" w:hAnsi="Times New Roman" w:cs="Times New Roman"/>
          <w:sz w:val="24"/>
          <w:szCs w:val="24"/>
        </w:rPr>
      </w:pPr>
    </w:p>
    <w:p w14:paraId="43733772"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70B4EC73"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1F496" w14:textId="77777777" w:rsidR="00280EBF" w:rsidRDefault="00EE7DC8" w:rsidP="00EE7DC8">
            <w:pPr>
              <w:spacing w:after="0" w:line="240" w:lineRule="auto"/>
              <w:rPr>
                <w:rFonts w:ascii="Arial" w:eastAsia="Times New Roman" w:hAnsi="Arial" w:cs="Arial"/>
                <w:color w:val="000000"/>
                <w:sz w:val="25"/>
                <w:szCs w:val="25"/>
              </w:rPr>
            </w:pPr>
            <w:r w:rsidRPr="00EE7DC8">
              <w:rPr>
                <w:rFonts w:ascii="Arial" w:eastAsia="Times New Roman" w:hAnsi="Arial" w:cs="Arial"/>
                <w:color w:val="000000"/>
                <w:sz w:val="25"/>
                <w:szCs w:val="25"/>
              </w:rPr>
              <w:t>Fire Suppression System:</w:t>
            </w:r>
          </w:p>
          <w:p w14:paraId="3622E515" w14:textId="673C8B1E" w:rsidR="00EE7DC8" w:rsidRPr="00EE7DC8" w:rsidRDefault="00EE7DC8" w:rsidP="00EE7D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drawing>
                <wp:anchor distT="0" distB="0" distL="114300" distR="114300" simplePos="0" relativeHeight="251646976" behindDoc="0" locked="0" layoutInCell="1" allowOverlap="1" wp14:anchorId="43B6AA6F" wp14:editId="34AE75CD">
                  <wp:simplePos x="2727960" y="7130415"/>
                  <wp:positionH relativeFrom="margin">
                    <wp:align>right</wp:align>
                  </wp:positionH>
                  <wp:positionV relativeFrom="margin">
                    <wp:align>top</wp:align>
                  </wp:positionV>
                  <wp:extent cx="1851025" cy="1209675"/>
                  <wp:effectExtent l="0" t="0" r="0" b="9525"/>
                  <wp:wrapSquare wrapText="bothSides"/>
                  <wp:docPr id="352" name="Picture 352" descr="https://lh5.googleusercontent.com/axOHuGF6ni3vM5GG9F_vhqF4wMnRSIMNdWe1CGVS--4R08FzxE3VAxRx8Xzi-8wrZ-QXLigE-1x0KnZJRFmCv6h6H8phVkWH-fAZD5xRNGcSigFWPN8Hy67rmpzsze3HpBxPM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axOHuGF6ni3vM5GG9F_vhqF4wMnRSIMNdWe1CGVS--4R08FzxE3VAxRx8Xzi-8wrZ-QXLigE-1x0KnZJRFmCv6h6H8phVkWH-fAZD5xRNGcSigFWPN8Hy67rmpzsze3HpBxPMs_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1025" cy="1209675"/>
                          </a:xfrm>
                          <a:prstGeom prst="rect">
                            <a:avLst/>
                          </a:prstGeom>
                          <a:noFill/>
                          <a:ln>
                            <a:noFill/>
                          </a:ln>
                        </pic:spPr>
                      </pic:pic>
                    </a:graphicData>
                  </a:graphic>
                </wp:anchor>
              </w:drawing>
            </w:r>
          </w:p>
          <w:p w14:paraId="73BB3A35" w14:textId="77777777" w:rsidR="00EE7DC8" w:rsidRPr="00EE7DC8" w:rsidRDefault="00EE7DC8" w:rsidP="00EE7DC8">
            <w:pPr>
              <w:spacing w:after="0" w:line="0" w:lineRule="atLeast"/>
              <w:rPr>
                <w:rFonts w:ascii="Times New Roman" w:eastAsia="Times New Roman" w:hAnsi="Times New Roman" w:cs="Times New Roman"/>
                <w:sz w:val="24"/>
                <w:szCs w:val="24"/>
              </w:rPr>
            </w:pPr>
            <w:r w:rsidRPr="00280EBF">
              <w:rPr>
                <w:rFonts w:eastAsia="Times New Roman" w:cstheme="minorHAnsi"/>
                <w:color w:val="000000"/>
              </w:rPr>
              <w:t>If a ventilation hood is required for grease production (due to fryers, a grill, etc.) a Type I Hood with fire suppression is required. If a hood is required for heat consideration or gas only, a Type II Hood may be allowed</w:t>
            </w:r>
            <w:r w:rsidRPr="00EE7DC8">
              <w:rPr>
                <w:rFonts w:ascii="Arial" w:eastAsia="Times New Roman" w:hAnsi="Arial" w:cs="Arial"/>
                <w:color w:val="000000"/>
                <w:sz w:val="25"/>
                <w:szCs w:val="25"/>
              </w:rPr>
              <w:t>. </w:t>
            </w:r>
          </w:p>
        </w:tc>
      </w:tr>
    </w:tbl>
    <w:p w14:paraId="67DFF8E0" w14:textId="77777777" w:rsidR="00EE7DC8" w:rsidRPr="00EE7DC8" w:rsidRDefault="00EE7DC8" w:rsidP="00F31841">
      <w:pPr>
        <w:pStyle w:val="Title"/>
        <w:jc w:val="center"/>
        <w:rPr>
          <w:rFonts w:ascii="Times New Roman" w:eastAsia="Times New Roman" w:hAnsi="Times New Roman" w:cs="Times New Roman"/>
          <w:sz w:val="24"/>
          <w:szCs w:val="24"/>
        </w:rPr>
      </w:pPr>
      <w:r w:rsidRPr="00EE7DC8">
        <w:rPr>
          <w:rFonts w:eastAsia="Times New Roman"/>
        </w:rPr>
        <w:lastRenderedPageBreak/>
        <w:t>Storage</w:t>
      </w:r>
    </w:p>
    <w:p w14:paraId="165BA862"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30F47485"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6681"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Dry Storage:</w:t>
            </w:r>
          </w:p>
          <w:p w14:paraId="150457D4" w14:textId="77777777" w:rsidR="00EE7DC8" w:rsidRPr="00EE7DC8" w:rsidRDefault="00EE7DC8" w:rsidP="00EE7DC8">
            <w:pPr>
              <w:spacing w:after="0" w:line="240" w:lineRule="auto"/>
              <w:ind w:firstLine="720"/>
              <w:rPr>
                <w:rFonts w:eastAsia="Times New Roman" w:cs="Times New Roman"/>
              </w:rPr>
            </w:pPr>
            <w:r w:rsidRPr="00EE7DC8">
              <w:rPr>
                <w:rFonts w:eastAsia="Times New Roman" w:cs="Arial"/>
                <w:color w:val="000000"/>
              </w:rPr>
              <w:t xml:space="preserve">Ensure adequate space for storage of dishes, food, and equipment. Designated locations should be laid out for all types of items. </w:t>
            </w:r>
            <w:r w:rsidRPr="00EE7DC8">
              <w:rPr>
                <w:rFonts w:eastAsia="Times New Roman" w:cs="Arial"/>
                <w:color w:val="000000"/>
                <w:u w:val="single"/>
              </w:rPr>
              <w:t>All</w:t>
            </w:r>
            <w:r w:rsidRPr="00EE7DC8">
              <w:rPr>
                <w:rFonts w:eastAsia="Times New Roman" w:cs="Arial"/>
                <w:color w:val="000000"/>
              </w:rPr>
              <w:t xml:space="preserve"> food and single service items must be stored at least 6” off the floor on storage shelving (including in walk-in coolers and freezers). Look for food grade shelving; unsealed wooden shelves are not allowed.</w:t>
            </w:r>
            <w:r w:rsidRPr="00EE7DC8">
              <w:rPr>
                <w:rFonts w:eastAsia="Times New Roman" w:cs="Times New Roman"/>
                <w:noProof/>
                <w:bdr w:val="none" w:sz="0" w:space="0" w:color="auto" w:frame="1"/>
              </w:rPr>
              <w:drawing>
                <wp:anchor distT="0" distB="0" distL="114300" distR="114300" simplePos="0" relativeHeight="251649024" behindDoc="0" locked="0" layoutInCell="1" allowOverlap="1" wp14:anchorId="2EF6BBC3" wp14:editId="23EA17F6">
                  <wp:simplePos x="2617470" y="2720975"/>
                  <wp:positionH relativeFrom="margin">
                    <wp:align>right</wp:align>
                  </wp:positionH>
                  <wp:positionV relativeFrom="margin">
                    <wp:align>top</wp:align>
                  </wp:positionV>
                  <wp:extent cx="1143000" cy="1600200"/>
                  <wp:effectExtent l="0" t="0" r="0" b="0"/>
                  <wp:wrapSquare wrapText="bothSides"/>
                  <wp:docPr id="353" name="Picture 353" descr="https://lh3.googleusercontent.com/VCRD-yJxLiY_tSa1Nk391GBwVXUCM2IM9kOrz1q4Y5Blld9xzWtFMADW2Aiv2p3AY3ubKLne2-mbhJwBcIRR0wcgFsS3ynz5rd49rJtSxJok4-HswTsxXTbtTZA-Yk9o_vYV2q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VCRD-yJxLiY_tSa1Nk391GBwVXUCM2IM9kOrz1q4Y5Blld9xzWtFMADW2Aiv2p3AY3ubKLne2-mbhJwBcIRR0wcgFsS3ynz5rd49rJtSxJok4-HswTsxXTbtTZA-Yk9o_vYV2qQ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anchor>
              </w:drawing>
            </w:r>
          </w:p>
          <w:p w14:paraId="62AA283F" w14:textId="0EB5B9C8" w:rsidR="00EE7DC8" w:rsidRPr="00EE7DC8" w:rsidRDefault="00EE7DC8" w:rsidP="00EE7DC8">
            <w:pPr>
              <w:spacing w:after="0" w:line="240" w:lineRule="auto"/>
              <w:ind w:left="720" w:firstLine="720"/>
              <w:rPr>
                <w:rFonts w:eastAsia="Times New Roman" w:cs="Times New Roman"/>
              </w:rPr>
            </w:pPr>
            <w:r w:rsidRPr="00EE7DC8">
              <w:rPr>
                <w:rFonts w:eastAsia="Times New Roman" w:cs="Times New Roman"/>
                <w:noProof/>
                <w:bdr w:val="none" w:sz="0" w:space="0" w:color="auto" w:frame="1"/>
              </w:rPr>
              <w:drawing>
                <wp:anchor distT="0" distB="0" distL="114300" distR="114300" simplePos="0" relativeHeight="251648000" behindDoc="0" locked="0" layoutInCell="1" allowOverlap="1" wp14:anchorId="42AA1B7D" wp14:editId="66A5EDB7">
                  <wp:simplePos x="0" y="0"/>
                  <wp:positionH relativeFrom="margin">
                    <wp:posOffset>-59690</wp:posOffset>
                  </wp:positionH>
                  <wp:positionV relativeFrom="margin">
                    <wp:posOffset>1599565</wp:posOffset>
                  </wp:positionV>
                  <wp:extent cx="2094230" cy="1128395"/>
                  <wp:effectExtent l="0" t="0" r="1270" b="0"/>
                  <wp:wrapSquare wrapText="bothSides"/>
                  <wp:docPr id="354" name="Picture 354" descr="https://lh5.googleusercontent.com/lBwM26f5vHD_0FqZZH_NNrSvPEGQVwG-Mqik5QPC3yktHBc0Fm3x01re6QWZ1f7_JqAo8wqPDoIxKTagwKa-F3d1G_o5tlBlM567v2WK0f42V7hNKlQ0n86L1dU3e_TAm4HWUa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lBwM26f5vHD_0FqZZH_NNrSvPEGQVwG-Mqik5QPC3yktHBc0Fm3x01re6QWZ1f7_JqAo8wqPDoIxKTagwKa-F3d1G_o5tlBlM567v2WK0f42V7hNKlQ0n86L1dU3e_TAm4HWUay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4230" cy="1128395"/>
                          </a:xfrm>
                          <a:prstGeom prst="rect">
                            <a:avLst/>
                          </a:prstGeom>
                          <a:noFill/>
                          <a:ln>
                            <a:noFill/>
                          </a:ln>
                        </pic:spPr>
                      </pic:pic>
                    </a:graphicData>
                  </a:graphic>
                </wp:anchor>
              </w:drawing>
            </w:r>
            <w:r w:rsidRPr="00EE7DC8">
              <w:rPr>
                <w:rFonts w:eastAsia="Times New Roman" w:cs="Arial"/>
                <w:color w:val="000000"/>
              </w:rPr>
              <w:t>Note: trash cans and other such non-food grade containers cannot be used for food storage. Large bins of bulk items (</w:t>
            </w:r>
            <w:r w:rsidR="00280EBF" w:rsidRPr="00EE7DC8">
              <w:rPr>
                <w:rFonts w:eastAsia="Times New Roman" w:cs="Arial"/>
                <w:color w:val="000000"/>
              </w:rPr>
              <w:t>e.g.,</w:t>
            </w:r>
            <w:r w:rsidRPr="00EE7DC8">
              <w:rPr>
                <w:rFonts w:eastAsia="Times New Roman" w:cs="Arial"/>
                <w:color w:val="000000"/>
              </w:rPr>
              <w:t xml:space="preserve"> rice, flour, sugar, </w:t>
            </w:r>
            <w:r w:rsidR="00280EBF" w:rsidRPr="00EE7DC8">
              <w:rPr>
                <w:rFonts w:eastAsia="Times New Roman" w:cs="Arial"/>
                <w:color w:val="000000"/>
              </w:rPr>
              <w:t>etc.</w:t>
            </w:r>
            <w:r w:rsidRPr="00EE7DC8">
              <w:rPr>
                <w:rFonts w:eastAsia="Times New Roman" w:cs="Arial"/>
                <w:color w:val="000000"/>
              </w:rPr>
              <w:t>) must be made of food grade material and labeled with the name of the food inside.</w:t>
            </w:r>
          </w:p>
          <w:p w14:paraId="34D6D69F" w14:textId="3507E8FD" w:rsidR="00EE7DC8" w:rsidRPr="00EE7DC8" w:rsidRDefault="00EE7DC8" w:rsidP="00EE7DC8">
            <w:pPr>
              <w:spacing w:after="0" w:line="0" w:lineRule="atLeast"/>
              <w:ind w:firstLine="720"/>
              <w:rPr>
                <w:rFonts w:ascii="Times New Roman" w:eastAsia="Times New Roman" w:hAnsi="Times New Roman" w:cs="Times New Roman"/>
                <w:sz w:val="24"/>
                <w:szCs w:val="24"/>
              </w:rPr>
            </w:pPr>
          </w:p>
        </w:tc>
      </w:tr>
    </w:tbl>
    <w:p w14:paraId="2D26D53B" w14:textId="77777777" w:rsidR="00EE7DC8" w:rsidRDefault="00EE7DC8" w:rsidP="00EE7DC8">
      <w:pPr>
        <w:spacing w:after="0" w:line="240" w:lineRule="auto"/>
        <w:rPr>
          <w:rFonts w:ascii="Times New Roman" w:eastAsia="Times New Roman" w:hAnsi="Times New Roman" w:cs="Times New Roman"/>
          <w:sz w:val="24"/>
          <w:szCs w:val="24"/>
        </w:rPr>
      </w:pPr>
    </w:p>
    <w:p w14:paraId="45CEF3C7"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2DDC472"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AEDBD"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Times New Roman"/>
                <w:noProof/>
                <w:bdr w:val="none" w:sz="0" w:space="0" w:color="auto" w:frame="1"/>
              </w:rPr>
              <w:drawing>
                <wp:anchor distT="0" distB="0" distL="114300" distR="114300" simplePos="0" relativeHeight="251651072" behindDoc="0" locked="0" layoutInCell="1" allowOverlap="1" wp14:anchorId="39A72BDA" wp14:editId="069D6BE9">
                  <wp:simplePos x="0" y="0"/>
                  <wp:positionH relativeFrom="margin">
                    <wp:posOffset>-5715</wp:posOffset>
                  </wp:positionH>
                  <wp:positionV relativeFrom="margin">
                    <wp:posOffset>173990</wp:posOffset>
                  </wp:positionV>
                  <wp:extent cx="1002665" cy="1002665"/>
                  <wp:effectExtent l="0" t="0" r="6985" b="6985"/>
                  <wp:wrapSquare wrapText="bothSides"/>
                  <wp:docPr id="356" name="Picture 356" descr="https://lh3.googleusercontent.com/A3uar7BwAqiRHvif2WWGFxFmQ9GwqSUaonUUkujsDlntVOtLN8S9GHWmWRihGt6pZtrHSfHjZm6YDOGcQ5kpzjI8i71EmWWiC-p6oAZXfjPpfcS6u3J_RphfawG1h5zGJ0hNHp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A3uar7BwAqiRHvif2WWGFxFmQ9GwqSUaonUUkujsDlntVOtLN8S9GHWmWRihGt6pZtrHSfHjZm6YDOGcQ5kpzjI8i71EmWWiC-p6oAZXfjPpfcS6u3J_RphfawG1h5zGJ0hNHpf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266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DC8">
              <w:rPr>
                <w:rFonts w:eastAsia="Times New Roman" w:cs="Arial"/>
                <w:color w:val="000000"/>
                <w:sz w:val="26"/>
                <w:szCs w:val="26"/>
              </w:rPr>
              <w:t>Chemical Storage:</w:t>
            </w:r>
          </w:p>
          <w:p w14:paraId="342F3A56" w14:textId="77777777" w:rsidR="00EE7DC8" w:rsidRPr="00EE7DC8" w:rsidRDefault="00EE7DC8" w:rsidP="00EE7DC8">
            <w:pPr>
              <w:spacing w:after="0" w:line="0" w:lineRule="atLeast"/>
              <w:ind w:firstLine="720"/>
              <w:rPr>
                <w:rFonts w:eastAsia="Times New Roman" w:cs="Times New Roman"/>
              </w:rPr>
            </w:pPr>
            <w:r w:rsidRPr="00EE7DC8">
              <w:rPr>
                <w:rFonts w:eastAsia="Times New Roman" w:cs="Arial"/>
                <w:color w:val="000000"/>
              </w:rPr>
              <w:t>In order to prevent contamination, chemicals must always be stored below and/or away from food, equipment, and utensils (including dishwashing sinks). Chemical bottles must also be labeled. </w:t>
            </w:r>
            <w:r w:rsidRPr="00EE7DC8">
              <w:rPr>
                <w:rFonts w:eastAsia="Times New Roman" w:cs="Times New Roman"/>
                <w:noProof/>
                <w:bdr w:val="none" w:sz="0" w:space="0" w:color="auto" w:frame="1"/>
              </w:rPr>
              <w:t xml:space="preserve"> </w:t>
            </w:r>
            <w:r w:rsidRPr="00EE7DC8">
              <w:rPr>
                <w:rFonts w:eastAsia="Times New Roman" w:cs="Times New Roman"/>
                <w:noProof/>
                <w:bdr w:val="none" w:sz="0" w:space="0" w:color="auto" w:frame="1"/>
              </w:rPr>
              <w:drawing>
                <wp:anchor distT="0" distB="0" distL="114300" distR="114300" simplePos="0" relativeHeight="251650048" behindDoc="0" locked="0" layoutInCell="1" allowOverlap="1" wp14:anchorId="7F3B8B9D" wp14:editId="604188BC">
                  <wp:simplePos x="4866640" y="5412105"/>
                  <wp:positionH relativeFrom="margin">
                    <wp:align>right</wp:align>
                  </wp:positionH>
                  <wp:positionV relativeFrom="margin">
                    <wp:align>top</wp:align>
                  </wp:positionV>
                  <wp:extent cx="1202055" cy="1179830"/>
                  <wp:effectExtent l="0" t="0" r="0" b="1270"/>
                  <wp:wrapSquare wrapText="bothSides"/>
                  <wp:docPr id="355" name="Picture 355" descr="https://lh6.googleusercontent.com/qHz3WEqBnGqkKhMbRl8Mw0tvTODvDroMnwQby9AuFkiTnje147I5YCoXpzyc9-BEWEY4sJ3l_u6jCxmsMzm73FlVgYLeAfV-ujcLqV_HeQIw1msOCYzLL9AX-laxlWjO-BSi7H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qHz3WEqBnGqkKhMbRl8Mw0tvTODvDroMnwQby9AuFkiTnje147I5YCoXpzyc9-BEWEY4sJ3l_u6jCxmsMzm73FlVgYLeAfV-ujcLqV_HeQIw1msOCYzLL9AX-laxlWjO-BSi7Hb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2055" cy="1179830"/>
                          </a:xfrm>
                          <a:prstGeom prst="rect">
                            <a:avLst/>
                          </a:prstGeom>
                          <a:noFill/>
                          <a:ln>
                            <a:noFill/>
                          </a:ln>
                        </pic:spPr>
                      </pic:pic>
                    </a:graphicData>
                  </a:graphic>
                </wp:anchor>
              </w:drawing>
            </w:r>
          </w:p>
        </w:tc>
      </w:tr>
    </w:tbl>
    <w:p w14:paraId="60C5FCAA" w14:textId="77777777" w:rsidR="00EE7DC8" w:rsidRDefault="00EE7DC8" w:rsidP="00EE7DC8">
      <w:pPr>
        <w:spacing w:after="0" w:line="240" w:lineRule="auto"/>
        <w:rPr>
          <w:rFonts w:ascii="Times New Roman" w:eastAsia="Times New Roman" w:hAnsi="Times New Roman" w:cs="Times New Roman"/>
          <w:sz w:val="24"/>
          <w:szCs w:val="24"/>
        </w:rPr>
      </w:pPr>
    </w:p>
    <w:p w14:paraId="267AE8E4" w14:textId="77777777" w:rsidR="00EE7DC8" w:rsidRPr="00EE7DC8" w:rsidRDefault="00EE7DC8" w:rsidP="00EE7D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EE7DC8" w:rsidRPr="00EE7DC8" w14:paraId="1DD7BA0D" w14:textId="77777777" w:rsidTr="00EE7D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237" w14:textId="77777777" w:rsidR="00EE7DC8" w:rsidRPr="00EE7DC8" w:rsidRDefault="00EE7DC8" w:rsidP="00EE7DC8">
            <w:pPr>
              <w:spacing w:after="0" w:line="240" w:lineRule="auto"/>
              <w:rPr>
                <w:rFonts w:eastAsia="Times New Roman" w:cs="Times New Roman"/>
                <w:sz w:val="26"/>
                <w:szCs w:val="26"/>
              </w:rPr>
            </w:pPr>
            <w:r w:rsidRPr="00EE7DC8">
              <w:rPr>
                <w:rFonts w:eastAsia="Times New Roman" w:cs="Arial"/>
                <w:color w:val="000000"/>
                <w:sz w:val="26"/>
                <w:szCs w:val="26"/>
              </w:rPr>
              <w:t>Employee Personal Storage:</w:t>
            </w:r>
            <w:r w:rsidRPr="00EE7DC8">
              <w:rPr>
                <w:rFonts w:eastAsia="Times New Roman" w:cs="Times New Roman"/>
                <w:noProof/>
                <w:sz w:val="26"/>
                <w:szCs w:val="26"/>
                <w:bdr w:val="none" w:sz="0" w:space="0" w:color="auto" w:frame="1"/>
              </w:rPr>
              <w:drawing>
                <wp:anchor distT="0" distB="0" distL="114300" distR="114300" simplePos="0" relativeHeight="251653120" behindDoc="0" locked="0" layoutInCell="1" allowOverlap="1" wp14:anchorId="70FB43FA" wp14:editId="4D276BE3">
                  <wp:simplePos x="2934335" y="6370955"/>
                  <wp:positionH relativeFrom="margin">
                    <wp:align>right</wp:align>
                  </wp:positionH>
                  <wp:positionV relativeFrom="margin">
                    <wp:align>top</wp:align>
                  </wp:positionV>
                  <wp:extent cx="1143000" cy="1143000"/>
                  <wp:effectExtent l="0" t="0" r="0" b="0"/>
                  <wp:wrapSquare wrapText="bothSides"/>
                  <wp:docPr id="358" name="Picture 358" descr="https://lh3.googleusercontent.com/q7pCy3HevN44QUtiO5BAeBEbGE-1SWlCmIZ8EPgxsKI0fQcXnDFhS6IIE3hllPpdzqaY7XUlTo9IToK2t1VqgcndlQRGuiN-yiIzfwZCWdpzt3naYPMcJLSoR06xB3aKpd4wZN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q7pCy3HevN44QUtiO5BAeBEbGE-1SWlCmIZ8EPgxsKI0fQcXnDFhS6IIE3hllPpdzqaY7XUlTo9IToK2t1VqgcndlQRGuiN-yiIzfwZCWdpzt3naYPMcJLSoR06xB3aKpd4wZN4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7DA45B71" w14:textId="77777777" w:rsidR="00EE7DC8" w:rsidRPr="00EE7DC8" w:rsidRDefault="00EE7DC8" w:rsidP="00EE7DC8">
            <w:pPr>
              <w:spacing w:after="0" w:line="240" w:lineRule="auto"/>
              <w:ind w:firstLine="720"/>
              <w:rPr>
                <w:rFonts w:eastAsia="Times New Roman" w:cs="Times New Roman"/>
              </w:rPr>
            </w:pPr>
            <w:r w:rsidRPr="00EE7DC8">
              <w:rPr>
                <w:rFonts w:eastAsia="Times New Roman" w:cs="Times New Roman"/>
                <w:noProof/>
                <w:bdr w:val="none" w:sz="0" w:space="0" w:color="auto" w:frame="1"/>
              </w:rPr>
              <w:drawing>
                <wp:anchor distT="0" distB="0" distL="114300" distR="114300" simplePos="0" relativeHeight="251654144" behindDoc="0" locked="0" layoutInCell="1" allowOverlap="1" wp14:anchorId="2BB4BA8C" wp14:editId="7C62CA43">
                  <wp:simplePos x="0" y="0"/>
                  <wp:positionH relativeFrom="margin">
                    <wp:posOffset>-7620</wp:posOffset>
                  </wp:positionH>
                  <wp:positionV relativeFrom="margin">
                    <wp:posOffset>995045</wp:posOffset>
                  </wp:positionV>
                  <wp:extent cx="648970" cy="648970"/>
                  <wp:effectExtent l="0" t="0" r="0" b="0"/>
                  <wp:wrapSquare wrapText="bothSides"/>
                  <wp:docPr id="357" name="Picture 357" descr="https://lh4.googleusercontent.com/GDgmNKlHeADFVxgllVih6ZR20s4tYkE7jFjozxe8xE8f9GYmgYM7j_J0TNnV_iKrICs_QZktKLD6OFjOWz-HkLkDPpLUAJR28j2Jhzy7LV1amrrFZXJ7BPjzqGpLPUztiXhYJo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GDgmNKlHeADFVxgllVih6ZR20s4tYkE7jFjozxe8xE8f9GYmgYM7j_J0TNnV_iKrICs_QZktKLD6OFjOWz-HkLkDPpLUAJR28j2Jhzy7LV1amrrFZXJ7BPjzqGpLPUztiXhYJov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anchor>
              </w:drawing>
            </w:r>
            <w:r w:rsidRPr="00EE7DC8">
              <w:rPr>
                <w:rFonts w:eastAsia="Times New Roman" w:cs="Arial"/>
                <w:color w:val="000000"/>
              </w:rPr>
              <w:t>Lockers, shelves, or another designated area shall be provided for employee belongings. Items such as coats, backpacks/purses, phones, open drinks, cigarettes/vaporizers cannot be located in food prep areas. </w:t>
            </w:r>
          </w:p>
          <w:p w14:paraId="2554FABC" w14:textId="77777777" w:rsidR="00EE7DC8" w:rsidRPr="00EE7DC8" w:rsidRDefault="00EE7DC8" w:rsidP="00EE7DC8">
            <w:pPr>
              <w:spacing w:after="0" w:line="240" w:lineRule="auto"/>
              <w:rPr>
                <w:rFonts w:eastAsia="Times New Roman" w:cs="Times New Roman"/>
              </w:rPr>
            </w:pPr>
          </w:p>
          <w:p w14:paraId="4823BB5D" w14:textId="77777777" w:rsidR="00EE7DC8" w:rsidRPr="00EE7DC8" w:rsidRDefault="00EE7DC8" w:rsidP="00EE7DC8">
            <w:pPr>
              <w:spacing w:after="0" w:line="0" w:lineRule="atLeast"/>
              <w:ind w:firstLine="720"/>
              <w:rPr>
                <w:rFonts w:ascii="Times New Roman" w:eastAsia="Times New Roman" w:hAnsi="Times New Roman" w:cs="Times New Roman"/>
                <w:sz w:val="24"/>
                <w:szCs w:val="24"/>
              </w:rPr>
            </w:pPr>
            <w:r w:rsidRPr="00EE7DC8">
              <w:rPr>
                <w:rFonts w:eastAsia="Times New Roman" w:cs="Arial"/>
                <w:color w:val="000000"/>
              </w:rPr>
              <w:t>Note: please ensure all beverages include both a lid and a straw if used in food prep areas.</w:t>
            </w:r>
            <w:r w:rsidRPr="00EE7DC8">
              <w:rPr>
                <w:rFonts w:ascii="Arial" w:eastAsia="Times New Roman" w:hAnsi="Arial" w:cs="Arial"/>
                <w:color w:val="000000"/>
                <w:sz w:val="25"/>
                <w:szCs w:val="25"/>
              </w:rPr>
              <w:t> </w:t>
            </w:r>
          </w:p>
        </w:tc>
      </w:tr>
    </w:tbl>
    <w:p w14:paraId="78094156" w14:textId="77777777" w:rsidR="00335519" w:rsidRDefault="00335519"/>
    <w:p w14:paraId="699052CE" w14:textId="77777777" w:rsidR="007F48D2" w:rsidRDefault="007F48D2" w:rsidP="007F48D2">
      <w:pPr>
        <w:spacing w:after="0" w:line="240" w:lineRule="auto"/>
      </w:pPr>
    </w:p>
    <w:p w14:paraId="60C58811" w14:textId="77777777" w:rsidR="007F48D2" w:rsidRPr="007F48D2" w:rsidRDefault="007F48D2" w:rsidP="007F48D2">
      <w:pPr>
        <w:spacing w:after="0" w:line="240" w:lineRule="auto"/>
        <w:rPr>
          <w:rFonts w:ascii="Times New Roman" w:eastAsia="Times New Roman" w:hAnsi="Times New Roman" w:cs="Times New Roman"/>
          <w:sz w:val="24"/>
          <w:szCs w:val="24"/>
        </w:rPr>
      </w:pPr>
    </w:p>
    <w:p w14:paraId="1501EF36" w14:textId="77777777" w:rsidR="007F48D2" w:rsidRPr="007F48D2" w:rsidRDefault="007F48D2" w:rsidP="007F48D2">
      <w:pPr>
        <w:pStyle w:val="Title"/>
        <w:jc w:val="center"/>
        <w:rPr>
          <w:rFonts w:ascii="Times New Roman" w:eastAsia="Times New Roman" w:hAnsi="Times New Roman" w:cs="Times New Roman"/>
          <w:sz w:val="24"/>
          <w:szCs w:val="24"/>
        </w:rPr>
      </w:pPr>
      <w:r w:rsidRPr="007F48D2">
        <w:rPr>
          <w:rFonts w:eastAsia="Times New Roman"/>
        </w:rPr>
        <w:lastRenderedPageBreak/>
        <w:t>Facility Self Checklist</w:t>
      </w:r>
    </w:p>
    <w:p w14:paraId="0642A7D6" w14:textId="77777777" w:rsidR="007F48D2" w:rsidRPr="007F48D2" w:rsidRDefault="007F48D2" w:rsidP="007F48D2">
      <w:pPr>
        <w:pStyle w:val="Heading2"/>
        <w:jc w:val="center"/>
        <w:rPr>
          <w:rFonts w:ascii="Times New Roman" w:eastAsia="Times New Roman" w:hAnsi="Times New Roman" w:cs="Times New Roman"/>
          <w:sz w:val="24"/>
          <w:szCs w:val="24"/>
        </w:rPr>
      </w:pPr>
      <w:r w:rsidRPr="007F48D2">
        <w:rPr>
          <w:rFonts w:eastAsia="Times New Roman"/>
        </w:rPr>
        <w:t>Here are some important elements that you should start to think about. During future inspections, similar questions may be asked.</w:t>
      </w:r>
    </w:p>
    <w:p w14:paraId="462D7F94" w14:textId="77777777" w:rsidR="007F48D2" w:rsidRPr="007F48D2" w:rsidRDefault="007F48D2" w:rsidP="007F48D2">
      <w:pPr>
        <w:pStyle w:val="Heading2"/>
        <w:jc w:val="center"/>
        <w:rPr>
          <w:rFonts w:ascii="Times New Roman" w:eastAsia="Times New Roman" w:hAnsi="Times New Roman" w:cs="Times New Roman"/>
          <w:sz w:val="24"/>
          <w:szCs w:val="24"/>
        </w:rPr>
      </w:pPr>
    </w:p>
    <w:p w14:paraId="5A842B81" w14:textId="77777777" w:rsidR="007F48D2" w:rsidRDefault="007F48D2" w:rsidP="007F48D2">
      <w:pPr>
        <w:spacing w:after="0" w:line="240" w:lineRule="auto"/>
        <w:rPr>
          <w:rFonts w:ascii="Arial" w:eastAsia="Times New Roman" w:hAnsi="Arial" w:cs="Arial"/>
          <w:color w:val="000000"/>
        </w:rPr>
        <w:sectPr w:rsidR="007F48D2" w:rsidSect="008F149F">
          <w:footerReference w:type="default" r:id="rId36"/>
          <w:footerReference w:type="first" r:id="rId3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1B85CC6E"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Facilities</w:t>
      </w:r>
    </w:p>
    <w:p w14:paraId="77006642"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55FEB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hot water capacity for peak times of business?</w:t>
      </w:r>
    </w:p>
    <w:p w14:paraId="2BC98CA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storage space needed for all purposes?</w:t>
      </w:r>
    </w:p>
    <w:p w14:paraId="6E265D6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If you plan to expand the operation, will you have available space?</w:t>
      </w:r>
    </w:p>
    <w:p w14:paraId="50D9233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Are floors, walls, and ceilings constructed of smooth and easily cleanable material?</w:t>
      </w:r>
    </w:p>
    <w:p w14:paraId="35299C46" w14:textId="77777777" w:rsidR="007F48D2" w:rsidRPr="007F48D2" w:rsidRDefault="007F48D2" w:rsidP="007F48D2">
      <w:pPr>
        <w:spacing w:after="0" w:line="240" w:lineRule="auto"/>
        <w:rPr>
          <w:rFonts w:eastAsia="Times New Roman" w:cs="Times New Roman"/>
          <w:sz w:val="24"/>
          <w:szCs w:val="24"/>
        </w:rPr>
      </w:pPr>
    </w:p>
    <w:p w14:paraId="185CFD5A"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Equipment</w:t>
      </w:r>
    </w:p>
    <w:p w14:paraId="427029F5"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40661A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space in your commercial coolers and freezers?</w:t>
      </w:r>
    </w:p>
    <w:p w14:paraId="63DE73E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Can you prevent overstocking and allow for required air circulation?</w:t>
      </w:r>
    </w:p>
    <w:p w14:paraId="681246E1"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keep hot foods hot?</w:t>
      </w:r>
    </w:p>
    <w:p w14:paraId="20360247"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keep cold foods cold?</w:t>
      </w:r>
    </w:p>
    <w:p w14:paraId="53021DC8"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thermometers for all coolers and hot holding equipment?</w:t>
      </w:r>
    </w:p>
    <w:p w14:paraId="133D6025"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proper thermometers for taking food temperatures?</w:t>
      </w:r>
    </w:p>
    <w:p w14:paraId="349E20CB" w14:textId="77777777" w:rsidR="007F48D2" w:rsidRPr="007F48D2" w:rsidRDefault="007F48D2" w:rsidP="007F48D2">
      <w:pPr>
        <w:spacing w:after="0" w:line="240" w:lineRule="auto"/>
        <w:rPr>
          <w:rFonts w:eastAsia="Times New Roman" w:cs="Times New Roman"/>
          <w:sz w:val="24"/>
          <w:szCs w:val="24"/>
        </w:rPr>
      </w:pPr>
    </w:p>
    <w:p w14:paraId="315CCBD0"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Services</w:t>
      </w:r>
    </w:p>
    <w:p w14:paraId="5003A9A7" w14:textId="77777777" w:rsidR="007F48D2" w:rsidRPr="007F48D2" w:rsidRDefault="007F48D2" w:rsidP="007F48D2">
      <w:pPr>
        <w:pStyle w:val="ListParagraph"/>
        <w:spacing w:after="0" w:line="240" w:lineRule="auto"/>
        <w:rPr>
          <w:rFonts w:eastAsia="Times New Roman" w:cs="Times New Roman"/>
          <w:sz w:val="24"/>
          <w:szCs w:val="24"/>
          <w:u w:val="single"/>
        </w:rPr>
      </w:pPr>
    </w:p>
    <w:p w14:paraId="37904343"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foods, and are they all from approved sources?</w:t>
      </w:r>
    </w:p>
    <w:p w14:paraId="347121C7"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your waste pickup?</w:t>
      </w:r>
    </w:p>
    <w:p w14:paraId="7329B13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grease waste pickup and grease interceptor cleaning services?</w:t>
      </w:r>
    </w:p>
    <w:p w14:paraId="2180C1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certified pest control?</w:t>
      </w:r>
    </w:p>
    <w:p w14:paraId="637B1EE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maintain your hood system and/or fire suppression system?</w:t>
      </w:r>
    </w:p>
    <w:p w14:paraId="055DAEE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Who will provide maintenance for your dishwasher, if one is used?</w:t>
      </w:r>
    </w:p>
    <w:p w14:paraId="760BC116" w14:textId="77777777" w:rsidR="007F48D2" w:rsidRPr="007F48D2" w:rsidRDefault="007F48D2" w:rsidP="007F48D2">
      <w:pPr>
        <w:spacing w:after="0" w:line="240" w:lineRule="auto"/>
        <w:rPr>
          <w:rFonts w:eastAsia="Times New Roman" w:cs="Times New Roman"/>
          <w:sz w:val="24"/>
          <w:szCs w:val="24"/>
        </w:rPr>
      </w:pPr>
    </w:p>
    <w:p w14:paraId="3BFB5BC8"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Employee Training</w:t>
      </w:r>
    </w:p>
    <w:p w14:paraId="34FCEBFC" w14:textId="77777777" w:rsidR="007F48D2" w:rsidRPr="007F48D2" w:rsidRDefault="007F48D2" w:rsidP="007F48D2">
      <w:pPr>
        <w:pStyle w:val="ListParagraph"/>
        <w:spacing w:after="0" w:line="240" w:lineRule="auto"/>
        <w:rPr>
          <w:rFonts w:eastAsia="Times New Roman" w:cs="Times New Roman"/>
          <w:sz w:val="24"/>
          <w:szCs w:val="24"/>
          <w:u w:val="single"/>
        </w:rPr>
      </w:pPr>
    </w:p>
    <w:p w14:paraId="65F604B3"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When and how will you train your staff about food safety?</w:t>
      </w:r>
    </w:p>
    <w:p w14:paraId="2A1F4548"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Is food safety training required based on the risk level of the facility?</w:t>
      </w:r>
    </w:p>
    <w:p w14:paraId="0CB1B779"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one person from the facility acquire food protection manager (level II) certification?</w:t>
      </w:r>
    </w:p>
    <w:p w14:paraId="18D8480B"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one person from the facility become food handler (level I) certified?</w:t>
      </w:r>
    </w:p>
    <w:p w14:paraId="3C50927B"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food safety practices will be covered during staff orientation?</w:t>
      </w:r>
    </w:p>
    <w:p w14:paraId="7A105345"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is your employee health policy and how is it documented?</w:t>
      </w:r>
    </w:p>
    <w:p w14:paraId="5F576F0F"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a written policy and necessary equipment to handle a bodily fluid spill?</w:t>
      </w:r>
    </w:p>
    <w:p w14:paraId="384C68FE" w14:textId="77777777" w:rsidR="007F48D2" w:rsidRPr="007F48D2" w:rsidRDefault="007F48D2" w:rsidP="007F48D2">
      <w:pPr>
        <w:spacing w:after="0" w:line="240" w:lineRule="auto"/>
        <w:rPr>
          <w:rFonts w:eastAsia="Times New Roman" w:cs="Times New Roman"/>
          <w:sz w:val="24"/>
          <w:szCs w:val="24"/>
        </w:rPr>
      </w:pPr>
    </w:p>
    <w:p w14:paraId="6664AA3E" w14:textId="77777777" w:rsidR="007F48D2" w:rsidRPr="007F48D2" w:rsidRDefault="007F48D2" w:rsidP="007F48D2">
      <w:pPr>
        <w:pStyle w:val="ListParagraph"/>
        <w:spacing w:after="0" w:line="240" w:lineRule="auto"/>
        <w:rPr>
          <w:rFonts w:eastAsia="Times New Roman" w:cs="Arial"/>
          <w:color w:val="000000"/>
          <w:u w:val="single"/>
        </w:rPr>
      </w:pPr>
      <w:r w:rsidRPr="007F48D2">
        <w:rPr>
          <w:rFonts w:eastAsia="Times New Roman" w:cs="Arial"/>
          <w:color w:val="000000"/>
          <w:u w:val="single"/>
        </w:rPr>
        <w:t>Processes</w:t>
      </w:r>
    </w:p>
    <w:p w14:paraId="3EE401C9" w14:textId="77777777" w:rsidR="007F48D2" w:rsidRPr="007F48D2" w:rsidRDefault="007F48D2" w:rsidP="007F48D2">
      <w:pPr>
        <w:pStyle w:val="ListParagraph"/>
        <w:spacing w:after="0" w:line="240" w:lineRule="auto"/>
        <w:rPr>
          <w:rFonts w:eastAsia="Times New Roman" w:cs="Times New Roman"/>
          <w:sz w:val="24"/>
          <w:szCs w:val="24"/>
          <w:u w:val="single"/>
        </w:rPr>
      </w:pPr>
    </w:p>
    <w:p w14:paraId="4C25602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will be your process for date marking ready-to-eat foods?</w:t>
      </w:r>
    </w:p>
    <w:p w14:paraId="50E578E0"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What will you use to avoid bare hand contact with ready-to-eat foods?</w:t>
      </w:r>
    </w:p>
    <w:p w14:paraId="0E5B0DA2"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How will you ensure that a ‘first-in, first-out’ system is used for foods?</w:t>
      </w:r>
    </w:p>
    <w:p w14:paraId="5626B4A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commercial cooler space for overnight thawing?</w:t>
      </w:r>
    </w:p>
    <w:p w14:paraId="25EE2CDD"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Do you have enough commercial cooler/freezer space to allow for proper cooling?</w:t>
      </w:r>
    </w:p>
    <w:p w14:paraId="3D3BCFDC" w14:textId="77777777" w:rsidR="007F48D2" w:rsidRPr="007F48D2" w:rsidRDefault="007F48D2" w:rsidP="00CF45C6">
      <w:pPr>
        <w:numPr>
          <w:ilvl w:val="0"/>
          <w:numId w:val="5"/>
        </w:numPr>
        <w:spacing w:after="0" w:line="240" w:lineRule="auto"/>
        <w:textAlignment w:val="baseline"/>
        <w:rPr>
          <w:rFonts w:eastAsia="Times New Roman" w:cs="Arial"/>
          <w:color w:val="000000"/>
        </w:rPr>
      </w:pPr>
      <w:r w:rsidRPr="007F48D2">
        <w:rPr>
          <w:rFonts w:eastAsia="Times New Roman" w:cs="Arial"/>
          <w:color w:val="000000"/>
        </w:rPr>
        <w:t>Will you keep cooling temperatures logs? Who will be responsible?</w:t>
      </w:r>
    </w:p>
    <w:p w14:paraId="3AA1FFE4" w14:textId="77777777" w:rsidR="007F48D2" w:rsidRDefault="007F48D2"/>
    <w:p w14:paraId="73E2A6EA" w14:textId="77777777" w:rsidR="00E007D1" w:rsidRDefault="00E007D1"/>
    <w:p w14:paraId="592A5E16" w14:textId="77777777" w:rsidR="00E007D1" w:rsidRDefault="00E007D1" w:rsidP="00E007D1">
      <w:pPr>
        <w:spacing w:after="0" w:line="240" w:lineRule="auto"/>
        <w:jc w:val="center"/>
        <w:rPr>
          <w:rFonts w:ascii="Arial" w:eastAsia="Times New Roman" w:hAnsi="Arial" w:cs="Arial"/>
          <w:b/>
          <w:bCs/>
          <w:color w:val="000000"/>
          <w:sz w:val="30"/>
          <w:szCs w:val="30"/>
          <w:u w:val="single"/>
        </w:rPr>
        <w:sectPr w:rsidR="00E007D1" w:rsidSect="007F48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num="2" w:space="720"/>
          <w:titlePg/>
          <w:docGrid w:linePitch="360"/>
        </w:sectPr>
      </w:pPr>
    </w:p>
    <w:p w14:paraId="49684E3B" w14:textId="77777777" w:rsidR="00E007D1" w:rsidRPr="00E007D1" w:rsidRDefault="00E007D1" w:rsidP="00E007D1">
      <w:pPr>
        <w:pStyle w:val="Title"/>
        <w:jc w:val="center"/>
        <w:rPr>
          <w:rFonts w:ascii="Times New Roman" w:eastAsia="Times New Roman" w:hAnsi="Times New Roman" w:cs="Times New Roman"/>
          <w:sz w:val="24"/>
          <w:szCs w:val="24"/>
        </w:rPr>
      </w:pPr>
      <w:r w:rsidRPr="00E007D1">
        <w:rPr>
          <w:rFonts w:eastAsia="Times New Roman"/>
        </w:rPr>
        <w:lastRenderedPageBreak/>
        <w:t>Requirements</w:t>
      </w:r>
    </w:p>
    <w:p w14:paraId="418DF7EA" w14:textId="77777777" w:rsidR="00E007D1" w:rsidRPr="00E007D1" w:rsidRDefault="00E007D1" w:rsidP="00E007D1">
      <w:pPr>
        <w:spacing w:after="0" w:line="240" w:lineRule="auto"/>
        <w:rPr>
          <w:rFonts w:ascii="Times New Roman" w:eastAsia="Times New Roman" w:hAnsi="Times New Roman" w:cs="Times New Roman"/>
          <w:sz w:val="24"/>
          <w:szCs w:val="24"/>
        </w:rPr>
      </w:pPr>
    </w:p>
    <w:p w14:paraId="7E6C949C" w14:textId="77777777" w:rsidR="00E007D1" w:rsidRPr="00E007D1" w:rsidRDefault="008758CC" w:rsidP="008F2EC4">
      <w:pPr>
        <w:numPr>
          <w:ilvl w:val="0"/>
          <w:numId w:val="6"/>
        </w:numPr>
        <w:spacing w:after="0"/>
        <w:textAlignment w:val="baseline"/>
        <w:rPr>
          <w:rFonts w:eastAsia="Times New Roman" w:cs="Arial"/>
          <w:color w:val="000000"/>
        </w:rPr>
      </w:pPr>
      <w:r>
        <w:rPr>
          <w:rFonts w:eastAsia="Times New Roman" w:cs="Arial"/>
          <w:color w:val="000000"/>
        </w:rPr>
        <w:t>One (1) complete set</w:t>
      </w:r>
      <w:r w:rsidR="00E007D1" w:rsidRPr="00E007D1">
        <w:rPr>
          <w:rFonts w:eastAsia="Times New Roman" w:cs="Arial"/>
          <w:color w:val="000000"/>
        </w:rPr>
        <w:t xml:space="preserve"> of site and floor plans (as detailed below):</w:t>
      </w:r>
    </w:p>
    <w:p w14:paraId="268E2540" w14:textId="77777777" w:rsidR="00E007D1" w:rsidRPr="00E007D1" w:rsidRDefault="00E007D1" w:rsidP="008F2EC4">
      <w:pPr>
        <w:spacing w:after="0"/>
        <w:ind w:left="720"/>
        <w:rPr>
          <w:rFonts w:eastAsia="Times New Roman" w:cs="Times New Roman"/>
        </w:rPr>
      </w:pPr>
      <w:r w:rsidRPr="00E007D1">
        <w:rPr>
          <w:rFonts w:eastAsia="Times New Roman" w:cs="Arial"/>
          <w:color w:val="000000"/>
        </w:rPr>
        <w:t>Note: Additional sets of plans may be required for plumbing review.</w:t>
      </w:r>
    </w:p>
    <w:p w14:paraId="3637D667" w14:textId="77777777" w:rsidR="00E007D1" w:rsidRPr="00E007D1" w:rsidRDefault="00E007D1" w:rsidP="008F2EC4">
      <w:pPr>
        <w:numPr>
          <w:ilvl w:val="1"/>
          <w:numId w:val="7"/>
        </w:numPr>
        <w:spacing w:after="0"/>
        <w:textAlignment w:val="baseline"/>
        <w:rPr>
          <w:rFonts w:eastAsia="Times New Roman" w:cs="Arial"/>
          <w:color w:val="000000"/>
        </w:rPr>
      </w:pPr>
      <w:r w:rsidRPr="00E007D1">
        <w:rPr>
          <w:rFonts w:eastAsia="Times New Roman" w:cs="Arial"/>
          <w:b/>
          <w:bCs/>
          <w:color w:val="000000"/>
        </w:rPr>
        <w:t>Site plan</w:t>
      </w:r>
      <w:r w:rsidRPr="00E007D1">
        <w:rPr>
          <w:rFonts w:eastAsia="Times New Roman" w:cs="Arial"/>
          <w:color w:val="000000"/>
        </w:rPr>
        <w:t xml:space="preserve"> including location of building, alleys, streets, and outdoor equipment (dumpsters, wells, grease traps, sewage systems,</w:t>
      </w:r>
      <w:r>
        <w:rPr>
          <w:rFonts w:eastAsia="Times New Roman" w:cs="Arial"/>
          <w:color w:val="000000"/>
        </w:rPr>
        <w:t xml:space="preserve"> </w:t>
      </w:r>
      <w:r w:rsidRPr="00E007D1">
        <w:rPr>
          <w:rFonts w:eastAsia="Times New Roman" w:cs="Arial"/>
          <w:color w:val="000000"/>
        </w:rPr>
        <w:t>etc.)</w:t>
      </w:r>
    </w:p>
    <w:p w14:paraId="1728F234" w14:textId="77777777" w:rsidR="00E007D1" w:rsidRPr="00E007D1" w:rsidRDefault="00E007D1" w:rsidP="008F2EC4">
      <w:pPr>
        <w:numPr>
          <w:ilvl w:val="1"/>
          <w:numId w:val="7"/>
        </w:numPr>
        <w:spacing w:after="0"/>
        <w:textAlignment w:val="baseline"/>
        <w:rPr>
          <w:rFonts w:eastAsia="Times New Roman" w:cs="Arial"/>
          <w:color w:val="000000"/>
        </w:rPr>
      </w:pPr>
      <w:r w:rsidRPr="00E007D1">
        <w:rPr>
          <w:rFonts w:eastAsia="Times New Roman" w:cs="Arial"/>
          <w:b/>
          <w:bCs/>
          <w:color w:val="000000"/>
        </w:rPr>
        <w:t>Floor plan</w:t>
      </w:r>
      <w:r w:rsidRPr="00E007D1">
        <w:rPr>
          <w:rFonts w:eastAsia="Times New Roman" w:cs="Arial"/>
          <w:color w:val="000000"/>
        </w:rPr>
        <w:t xml:space="preserve"> showing areas used for the business, entrances/exits, walls, plumbing, electrical services, mechanical ventilation and location of all equipment required.</w:t>
      </w:r>
    </w:p>
    <w:p w14:paraId="18E084FE" w14:textId="3C93AD7F" w:rsidR="00E007D1" w:rsidRPr="00E007D1" w:rsidRDefault="00E007D1" w:rsidP="008F2EC4">
      <w:pPr>
        <w:spacing w:after="0"/>
        <w:ind w:left="1440"/>
        <w:rPr>
          <w:rFonts w:eastAsia="Times New Roman" w:cs="Times New Roman"/>
        </w:rPr>
      </w:pPr>
      <w:r w:rsidRPr="00E007D1">
        <w:rPr>
          <w:rFonts w:eastAsia="Times New Roman" w:cs="Arial"/>
          <w:color w:val="000000"/>
        </w:rPr>
        <w:t xml:space="preserve">Note: </w:t>
      </w:r>
      <w:r w:rsidRPr="00E007D1">
        <w:rPr>
          <w:rFonts w:eastAsia="Times New Roman" w:cs="Arial"/>
          <w:b/>
          <w:bCs/>
          <w:color w:val="000000"/>
        </w:rPr>
        <w:t>Zoning approval</w:t>
      </w:r>
      <w:r w:rsidRPr="00E007D1">
        <w:rPr>
          <w:rFonts w:eastAsia="Times New Roman" w:cs="Arial"/>
          <w:color w:val="000000"/>
        </w:rPr>
        <w:t xml:space="preserve"> </w:t>
      </w:r>
      <w:r w:rsidR="004F059F">
        <w:rPr>
          <w:rFonts w:eastAsia="Times New Roman" w:cs="Arial"/>
          <w:color w:val="000000"/>
        </w:rPr>
        <w:t xml:space="preserve">may be </w:t>
      </w:r>
      <w:r w:rsidRPr="00E007D1">
        <w:rPr>
          <w:rFonts w:eastAsia="Times New Roman" w:cs="Arial"/>
          <w:color w:val="000000"/>
        </w:rPr>
        <w:t>required</w:t>
      </w:r>
    </w:p>
    <w:p w14:paraId="785ABE6A" w14:textId="6CA86655"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 xml:space="preserve">Type of </w:t>
      </w:r>
      <w:r w:rsidR="004F059F">
        <w:rPr>
          <w:rFonts w:eastAsia="Times New Roman" w:cs="Arial"/>
          <w:b/>
          <w:bCs/>
          <w:color w:val="000000"/>
        </w:rPr>
        <w:t xml:space="preserve">mobile </w:t>
      </w:r>
      <w:r w:rsidRPr="00E007D1">
        <w:rPr>
          <w:rFonts w:eastAsia="Times New Roman" w:cs="Arial"/>
          <w:b/>
          <w:bCs/>
          <w:color w:val="000000"/>
        </w:rPr>
        <w:t>food operation</w:t>
      </w:r>
    </w:p>
    <w:p w14:paraId="4C47E6E9"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Retail Food Establishment (RFE) -or- Food Service Operation (FSO)</w:t>
      </w:r>
    </w:p>
    <w:p w14:paraId="7D7262F7"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Proposed </w:t>
      </w:r>
      <w:r w:rsidRPr="00E007D1">
        <w:rPr>
          <w:rFonts w:eastAsia="Times New Roman" w:cs="Arial"/>
          <w:b/>
          <w:bCs/>
          <w:color w:val="000000"/>
        </w:rPr>
        <w:t>menu</w:t>
      </w:r>
    </w:p>
    <w:p w14:paraId="284B9445"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Food </w:t>
      </w:r>
      <w:r w:rsidRPr="00E007D1">
        <w:rPr>
          <w:rFonts w:eastAsia="Times New Roman" w:cs="Arial"/>
          <w:b/>
          <w:bCs/>
          <w:color w:val="000000"/>
        </w:rPr>
        <w:t>processes</w:t>
      </w:r>
    </w:p>
    <w:p w14:paraId="7683DC53"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Total </w:t>
      </w:r>
      <w:r w:rsidRPr="00E007D1">
        <w:rPr>
          <w:rFonts w:eastAsia="Times New Roman" w:cs="Arial"/>
          <w:b/>
          <w:bCs/>
          <w:color w:val="000000"/>
        </w:rPr>
        <w:t>square footage</w:t>
      </w:r>
      <w:r w:rsidRPr="00E007D1">
        <w:rPr>
          <w:rFonts w:eastAsia="Times New Roman" w:cs="Arial"/>
          <w:color w:val="000000"/>
        </w:rPr>
        <w:t xml:space="preserve"> of the operation</w:t>
      </w:r>
    </w:p>
    <w:p w14:paraId="3BA8645F"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Location, number and types of </w:t>
      </w:r>
      <w:r w:rsidRPr="00E007D1">
        <w:rPr>
          <w:rFonts w:eastAsia="Times New Roman" w:cs="Arial"/>
          <w:b/>
          <w:bCs/>
          <w:color w:val="000000"/>
        </w:rPr>
        <w:t>plumbing fixtures</w:t>
      </w:r>
      <w:r w:rsidRPr="00E007D1">
        <w:rPr>
          <w:rFonts w:eastAsia="Times New Roman" w:cs="Arial"/>
          <w:color w:val="000000"/>
        </w:rPr>
        <w:t>, including all water supply connection</w:t>
      </w:r>
    </w:p>
    <w:p w14:paraId="461F730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Lighting plan</w:t>
      </w:r>
    </w:p>
    <w:p w14:paraId="3F8D415E"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Building materials</w:t>
      </w:r>
      <w:r w:rsidRPr="00E007D1">
        <w:rPr>
          <w:rFonts w:eastAsia="Times New Roman" w:cs="Arial"/>
          <w:color w:val="000000"/>
        </w:rPr>
        <w:t xml:space="preserve"> and </w:t>
      </w:r>
      <w:r w:rsidRPr="00E007D1">
        <w:rPr>
          <w:rFonts w:eastAsia="Times New Roman" w:cs="Arial"/>
          <w:b/>
          <w:bCs/>
          <w:color w:val="000000"/>
        </w:rPr>
        <w:t>surface finishes</w:t>
      </w:r>
      <w:r w:rsidRPr="00E007D1">
        <w:rPr>
          <w:rFonts w:eastAsia="Times New Roman" w:cs="Arial"/>
          <w:color w:val="000000"/>
        </w:rPr>
        <w:t xml:space="preserve"> used</w:t>
      </w:r>
    </w:p>
    <w:p w14:paraId="29117AD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 xml:space="preserve">Equipment list </w:t>
      </w:r>
      <w:r w:rsidRPr="00E007D1">
        <w:rPr>
          <w:rFonts w:eastAsia="Times New Roman" w:cs="Arial"/>
          <w:color w:val="000000"/>
        </w:rPr>
        <w:t>including all manufacturers and model numbers</w:t>
      </w:r>
    </w:p>
    <w:p w14:paraId="1EA2F6E2"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xml:space="preserve">Food protection </w:t>
      </w:r>
      <w:r w:rsidRPr="00E007D1">
        <w:rPr>
          <w:rFonts w:eastAsia="Times New Roman" w:cs="Arial"/>
          <w:b/>
          <w:bCs/>
          <w:color w:val="000000"/>
        </w:rPr>
        <w:t>training certificate</w:t>
      </w:r>
    </w:p>
    <w:p w14:paraId="6CE5EEFA"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Submission</w:t>
      </w:r>
      <w:r w:rsidRPr="00E007D1">
        <w:rPr>
          <w:rFonts w:eastAsia="Times New Roman" w:cs="Arial"/>
          <w:color w:val="000000"/>
        </w:rPr>
        <w:t xml:space="preserve"> of the above along with appropriate plan review fee</w:t>
      </w:r>
    </w:p>
    <w:p w14:paraId="4C0DD379"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color w:val="000000"/>
        </w:rPr>
        <w:t> </w:t>
      </w:r>
      <w:r w:rsidRPr="00E007D1">
        <w:rPr>
          <w:rFonts w:eastAsia="Times New Roman" w:cs="Arial"/>
          <w:b/>
          <w:bCs/>
          <w:color w:val="000000"/>
        </w:rPr>
        <w:t>Certificate of Occupancy</w:t>
      </w:r>
    </w:p>
    <w:p w14:paraId="49769D1A" w14:textId="77777777" w:rsidR="00E007D1" w:rsidRPr="00E007D1" w:rsidRDefault="00E007D1" w:rsidP="008F2EC4">
      <w:pPr>
        <w:numPr>
          <w:ilvl w:val="0"/>
          <w:numId w:val="8"/>
        </w:numPr>
        <w:spacing w:after="0"/>
        <w:textAlignment w:val="baseline"/>
        <w:rPr>
          <w:rFonts w:eastAsia="Times New Roman" w:cs="Arial"/>
          <w:b/>
          <w:bCs/>
          <w:color w:val="000000"/>
        </w:rPr>
      </w:pPr>
      <w:r w:rsidRPr="00E007D1">
        <w:rPr>
          <w:rFonts w:eastAsia="Times New Roman" w:cs="Arial"/>
          <w:b/>
          <w:bCs/>
          <w:color w:val="000000"/>
        </w:rPr>
        <w:t>Water Supply:</w:t>
      </w:r>
      <w:r w:rsidRPr="00E007D1">
        <w:rPr>
          <w:rFonts w:eastAsia="Times New Roman" w:cs="Arial"/>
          <w:color w:val="000000"/>
        </w:rPr>
        <w:t xml:space="preserve"> Public or Private-may need approval from Ohio EPA, Division of Drinking and Ground Water</w:t>
      </w:r>
    </w:p>
    <w:p w14:paraId="6675C79C"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License Application</w:t>
      </w:r>
      <w:r w:rsidRPr="00E007D1">
        <w:rPr>
          <w:rFonts w:eastAsia="Times New Roman" w:cs="Arial"/>
          <w:color w:val="000000"/>
        </w:rPr>
        <w:t xml:space="preserve"> with original signature and date of the applicant after plans have been submitted, approved and a pre-licensing inspection conducted</w:t>
      </w:r>
    </w:p>
    <w:p w14:paraId="4F778B5B" w14:textId="77777777" w:rsidR="00E007D1" w:rsidRPr="00E007D1" w:rsidRDefault="00E007D1" w:rsidP="008F2EC4">
      <w:pPr>
        <w:numPr>
          <w:ilvl w:val="0"/>
          <w:numId w:val="8"/>
        </w:numPr>
        <w:spacing w:after="0"/>
        <w:textAlignment w:val="baseline"/>
        <w:rPr>
          <w:rFonts w:eastAsia="Times New Roman" w:cs="Arial"/>
          <w:color w:val="000000"/>
        </w:rPr>
      </w:pPr>
      <w:r w:rsidRPr="00E007D1">
        <w:rPr>
          <w:rFonts w:eastAsia="Times New Roman" w:cs="Arial"/>
          <w:b/>
          <w:bCs/>
          <w:color w:val="000000"/>
        </w:rPr>
        <w:t>Payment</w:t>
      </w:r>
      <w:r w:rsidRPr="00E007D1">
        <w:rPr>
          <w:rFonts w:eastAsia="Times New Roman" w:cs="Arial"/>
          <w:color w:val="000000"/>
        </w:rPr>
        <w:t xml:space="preserve"> of appropriate food license fee.</w:t>
      </w:r>
    </w:p>
    <w:p w14:paraId="3829FA2D" w14:textId="77777777" w:rsidR="00E007D1" w:rsidRPr="00E007D1" w:rsidRDefault="00E007D1" w:rsidP="008F2EC4">
      <w:pPr>
        <w:spacing w:after="240"/>
        <w:rPr>
          <w:rFonts w:eastAsia="Times New Roman" w:cs="Times New Roman"/>
        </w:rPr>
      </w:pPr>
    </w:p>
    <w:p w14:paraId="3D6F5B34" w14:textId="77777777" w:rsidR="00E007D1" w:rsidRDefault="00E007D1" w:rsidP="00E007D1">
      <w:pPr>
        <w:spacing w:after="240" w:line="240" w:lineRule="auto"/>
        <w:rPr>
          <w:rFonts w:ascii="Times New Roman" w:eastAsia="Times New Roman" w:hAnsi="Times New Roman" w:cs="Times New Roman"/>
          <w:sz w:val="24"/>
          <w:szCs w:val="24"/>
        </w:rPr>
      </w:pPr>
    </w:p>
    <w:p w14:paraId="740A9EF9" w14:textId="77777777" w:rsidR="00E007D1" w:rsidRPr="00E007D1" w:rsidRDefault="00E007D1" w:rsidP="00E007D1">
      <w:pPr>
        <w:spacing w:after="240" w:line="240" w:lineRule="auto"/>
        <w:rPr>
          <w:rFonts w:ascii="Times New Roman" w:eastAsia="Times New Roman" w:hAnsi="Times New Roman" w:cs="Times New Roman"/>
          <w:sz w:val="24"/>
          <w:szCs w:val="24"/>
        </w:rPr>
      </w:pPr>
    </w:p>
    <w:p w14:paraId="5681A26D" w14:textId="77777777" w:rsidR="00E007D1" w:rsidRPr="00E007D1" w:rsidRDefault="00E007D1" w:rsidP="00E007D1">
      <w:pPr>
        <w:pStyle w:val="Heading3"/>
        <w:jc w:val="center"/>
        <w:rPr>
          <w:rFonts w:ascii="Times New Roman" w:eastAsia="Times New Roman" w:hAnsi="Times New Roman" w:cs="Times New Roman"/>
          <w:sz w:val="24"/>
          <w:szCs w:val="24"/>
        </w:rPr>
      </w:pPr>
      <w:r w:rsidRPr="00E007D1">
        <w:rPr>
          <w:rFonts w:eastAsia="Times New Roman"/>
        </w:rPr>
        <w:t>**You must have your plans approved based on a pre-licensing inspection which will occur prior to issuance of your FSO or RFE License**</w:t>
      </w:r>
    </w:p>
    <w:p w14:paraId="4641260F" w14:textId="77777777" w:rsidR="00E007D1" w:rsidRDefault="00E007D1" w:rsidP="00E007D1">
      <w:pPr>
        <w:pStyle w:val="Heading3"/>
        <w:jc w:val="center"/>
      </w:pPr>
    </w:p>
    <w:p w14:paraId="7801983E" w14:textId="5BABAF8C" w:rsidR="00E007D1" w:rsidRDefault="00E007D1"/>
    <w:p w14:paraId="647A708A" w14:textId="77777777" w:rsidR="004F059F" w:rsidRDefault="004F059F"/>
    <w:p w14:paraId="703A7217" w14:textId="77777777" w:rsidR="00BC363D" w:rsidRPr="00BC363D" w:rsidRDefault="00BC363D" w:rsidP="00BC363D">
      <w:pPr>
        <w:pStyle w:val="Title"/>
        <w:jc w:val="center"/>
        <w:rPr>
          <w:rFonts w:ascii="Times New Roman" w:eastAsia="Times New Roman" w:hAnsi="Times New Roman" w:cs="Times New Roman"/>
          <w:sz w:val="24"/>
          <w:szCs w:val="24"/>
        </w:rPr>
      </w:pPr>
      <w:r w:rsidRPr="00BC363D">
        <w:rPr>
          <w:rFonts w:eastAsia="Times New Roman"/>
        </w:rPr>
        <w:lastRenderedPageBreak/>
        <w:t>Getting Started</w:t>
      </w:r>
    </w:p>
    <w:p w14:paraId="0D37C808"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30018F22" w14:textId="77777777" w:rsidR="00BC363D" w:rsidRPr="00BC363D" w:rsidRDefault="00BC363D" w:rsidP="00BC363D">
      <w:pPr>
        <w:spacing w:after="0" w:line="240" w:lineRule="auto"/>
        <w:ind w:hanging="720"/>
        <w:rPr>
          <w:rFonts w:eastAsia="Times New Roman" w:cs="Times New Roman"/>
        </w:rPr>
      </w:pPr>
      <w:r w:rsidRPr="00BC363D">
        <w:rPr>
          <w:rFonts w:eastAsia="Times New Roman" w:cs="Arial"/>
          <w:b/>
          <w:bCs/>
          <w:color w:val="000000"/>
          <w:sz w:val="26"/>
          <w:szCs w:val="26"/>
        </w:rPr>
        <w:t>Step 1: Submittal of Plans</w:t>
      </w:r>
      <w:r w:rsidRPr="00BC363D">
        <w:rPr>
          <w:rFonts w:ascii="Arial" w:eastAsia="Times New Roman" w:hAnsi="Arial" w:cs="Arial"/>
          <w:color w:val="000000"/>
          <w:sz w:val="26"/>
          <w:szCs w:val="26"/>
        </w:rPr>
        <w:t xml:space="preserve"> </w:t>
      </w:r>
      <w:r w:rsidRPr="00BC363D">
        <w:rPr>
          <w:rFonts w:eastAsia="Times New Roman" w:cs="Arial"/>
          <w:color w:val="000000"/>
        </w:rPr>
        <w:t>(Application should be at least 30 days prior to construction)</w:t>
      </w:r>
    </w:p>
    <w:p w14:paraId="46DCD5F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Complete the attached Plan Review Application</w:t>
      </w:r>
    </w:p>
    <w:p w14:paraId="2109D4BA"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one (1) complete set of drawings and other applicable information for the facility</w:t>
      </w:r>
    </w:p>
    <w:p w14:paraId="1132B58C"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menu or complete list of food and beverage items to be sold.</w:t>
      </w:r>
    </w:p>
    <w:p w14:paraId="616B6465"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the list of equipment including manufacturer and model numbers</w:t>
      </w:r>
    </w:p>
    <w:p w14:paraId="6FF75AC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food protection certifications</w:t>
      </w:r>
    </w:p>
    <w:p w14:paraId="7F63115B" w14:textId="77777777" w:rsidR="00BC363D" w:rsidRPr="00BC363D" w:rsidRDefault="00BC363D" w:rsidP="00CF45C6">
      <w:pPr>
        <w:numPr>
          <w:ilvl w:val="0"/>
          <w:numId w:val="9"/>
        </w:numPr>
        <w:spacing w:after="0" w:line="240" w:lineRule="auto"/>
        <w:textAlignment w:val="baseline"/>
        <w:rPr>
          <w:rFonts w:eastAsia="Times New Roman" w:cs="Arial"/>
          <w:color w:val="000000"/>
        </w:rPr>
      </w:pPr>
      <w:r w:rsidRPr="00BC363D">
        <w:rPr>
          <w:rFonts w:eastAsia="Times New Roman" w:cs="Arial"/>
          <w:color w:val="000000"/>
        </w:rPr>
        <w:t>Submit the plan review fee(s)</w:t>
      </w:r>
    </w:p>
    <w:p w14:paraId="169DDAC1"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40DDD9FB"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2: Plan Review process</w:t>
      </w:r>
    </w:p>
    <w:p w14:paraId="1A00510C" w14:textId="01572951" w:rsidR="00BC363D" w:rsidRPr="00BC363D" w:rsidRDefault="004F059F" w:rsidP="00CF45C6">
      <w:pPr>
        <w:numPr>
          <w:ilvl w:val="0"/>
          <w:numId w:val="10"/>
        </w:numPr>
        <w:spacing w:after="0" w:line="240" w:lineRule="auto"/>
        <w:textAlignment w:val="baseline"/>
        <w:rPr>
          <w:rFonts w:eastAsia="Times New Roman" w:cs="Arial"/>
          <w:color w:val="000000"/>
        </w:rPr>
      </w:pPr>
      <w:r>
        <w:rPr>
          <w:rFonts w:eastAsia="Times New Roman" w:cs="Arial"/>
          <w:color w:val="000000"/>
        </w:rPr>
        <w:t>NPCHD</w:t>
      </w:r>
      <w:r w:rsidR="00BC363D" w:rsidRPr="00BC363D">
        <w:rPr>
          <w:rFonts w:eastAsia="Times New Roman" w:cs="Arial"/>
          <w:color w:val="000000"/>
        </w:rPr>
        <w:t xml:space="preserve"> will review plans within 30 calendar days of submission and payment. If additional information or changes are required, you will likely be contacted. Changes require a new plan review application submission. Re-submission of plan review will begin a new </w:t>
      </w:r>
      <w:r w:rsidRPr="00BC363D">
        <w:rPr>
          <w:rFonts w:eastAsia="Times New Roman" w:cs="Arial"/>
          <w:color w:val="000000"/>
        </w:rPr>
        <w:t>30-day</w:t>
      </w:r>
      <w:r w:rsidR="00BC363D" w:rsidRPr="00BC363D">
        <w:rPr>
          <w:rFonts w:eastAsia="Times New Roman" w:cs="Arial"/>
          <w:color w:val="000000"/>
        </w:rPr>
        <w:t xml:space="preserve"> process timeframe.</w:t>
      </w:r>
    </w:p>
    <w:p w14:paraId="1931EB30"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2B186243"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3: Approval</w:t>
      </w:r>
    </w:p>
    <w:p w14:paraId="617E654D" w14:textId="77777777" w:rsidR="00BC363D" w:rsidRPr="00BC363D" w:rsidRDefault="00BC363D" w:rsidP="00CF45C6">
      <w:pPr>
        <w:numPr>
          <w:ilvl w:val="0"/>
          <w:numId w:val="11"/>
        </w:numPr>
        <w:spacing w:after="0" w:line="240" w:lineRule="auto"/>
        <w:textAlignment w:val="baseline"/>
        <w:rPr>
          <w:rFonts w:eastAsia="Times New Roman" w:cs="Arial"/>
          <w:color w:val="000000"/>
        </w:rPr>
      </w:pPr>
      <w:r w:rsidRPr="00BC363D">
        <w:rPr>
          <w:rFonts w:eastAsia="Times New Roman" w:cs="Arial"/>
          <w:color w:val="000000"/>
        </w:rPr>
        <w:t>Information with plan approval will be sent via letter. Plan approvals expire 1 calendar year from approval date. Submit application after plan approval.</w:t>
      </w:r>
    </w:p>
    <w:p w14:paraId="49012752" w14:textId="77777777" w:rsidR="00BC363D" w:rsidRPr="00BC363D" w:rsidRDefault="00BC363D" w:rsidP="00BC363D">
      <w:pPr>
        <w:spacing w:after="0" w:line="240" w:lineRule="auto"/>
        <w:rPr>
          <w:rFonts w:ascii="Times New Roman" w:eastAsia="Times New Roman" w:hAnsi="Times New Roman" w:cs="Times New Roman"/>
          <w:sz w:val="24"/>
          <w:szCs w:val="24"/>
        </w:rPr>
      </w:pPr>
    </w:p>
    <w:p w14:paraId="4C4E414A"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4: Construction</w:t>
      </w:r>
    </w:p>
    <w:p w14:paraId="712B9F2D" w14:textId="77777777" w:rsidR="00BC363D" w:rsidRPr="00BC363D" w:rsidRDefault="00BC363D" w:rsidP="00CF45C6">
      <w:pPr>
        <w:numPr>
          <w:ilvl w:val="0"/>
          <w:numId w:val="12"/>
        </w:numPr>
        <w:spacing w:after="0" w:line="240" w:lineRule="auto"/>
        <w:textAlignment w:val="baseline"/>
        <w:rPr>
          <w:rFonts w:eastAsia="Times New Roman" w:cs="Arial"/>
          <w:color w:val="000000"/>
        </w:rPr>
      </w:pPr>
      <w:r w:rsidRPr="00BC363D">
        <w:rPr>
          <w:rFonts w:eastAsia="Times New Roman" w:cs="Arial"/>
          <w:color w:val="000000"/>
        </w:rPr>
        <w:t>Ensure that all contractors and subcontractors are properly licensed.</w:t>
      </w:r>
    </w:p>
    <w:p w14:paraId="318685BF" w14:textId="77777777" w:rsidR="00BC363D" w:rsidRPr="00BC363D" w:rsidRDefault="00BC363D" w:rsidP="00CF45C6">
      <w:pPr>
        <w:numPr>
          <w:ilvl w:val="0"/>
          <w:numId w:val="12"/>
        </w:numPr>
        <w:spacing w:after="0" w:line="240" w:lineRule="auto"/>
        <w:textAlignment w:val="baseline"/>
        <w:rPr>
          <w:rFonts w:eastAsia="Times New Roman" w:cs="Arial"/>
          <w:color w:val="000000"/>
        </w:rPr>
      </w:pPr>
      <w:r w:rsidRPr="00BC363D">
        <w:rPr>
          <w:rFonts w:eastAsia="Times New Roman" w:cs="Arial"/>
          <w:color w:val="000000"/>
        </w:rPr>
        <w:t>Ensure that your contractors obtain all necessary permits through the:</w:t>
      </w:r>
    </w:p>
    <w:p w14:paraId="10C5C8BB" w14:textId="53ACD372"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Building</w:t>
      </w:r>
      <w:r w:rsidR="00837384">
        <w:rPr>
          <w:rFonts w:eastAsia="Times New Roman" w:cs="Arial"/>
          <w:color w:val="000000"/>
        </w:rPr>
        <w:t>, Zoning, or Plumbing</w:t>
      </w:r>
      <w:r w:rsidRPr="00BC363D">
        <w:rPr>
          <w:rFonts w:eastAsia="Times New Roman" w:cs="Arial"/>
          <w:color w:val="000000"/>
        </w:rPr>
        <w:t xml:space="preserve"> Department</w:t>
      </w:r>
    </w:p>
    <w:p w14:paraId="53DF3AAD" w14:textId="77777777" w:rsidR="00BC363D" w:rsidRPr="00BC363D" w:rsidRDefault="00BC363D" w:rsidP="00CF45C6">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Fire Department</w:t>
      </w:r>
    </w:p>
    <w:p w14:paraId="2A698A93" w14:textId="5477D633" w:rsidR="00BC363D" w:rsidRPr="00837384" w:rsidRDefault="00BC363D" w:rsidP="00837384">
      <w:pPr>
        <w:numPr>
          <w:ilvl w:val="1"/>
          <w:numId w:val="13"/>
        </w:numPr>
        <w:spacing w:after="0" w:line="240" w:lineRule="auto"/>
        <w:textAlignment w:val="baseline"/>
        <w:rPr>
          <w:rFonts w:eastAsia="Times New Roman" w:cs="Arial"/>
          <w:color w:val="000000"/>
        </w:rPr>
      </w:pPr>
      <w:r w:rsidRPr="00BC363D">
        <w:rPr>
          <w:rFonts w:eastAsia="Times New Roman" w:cs="Arial"/>
          <w:color w:val="000000"/>
        </w:rPr>
        <w:t>EPA approval for water</w:t>
      </w:r>
      <w:r w:rsidRPr="00837384">
        <w:rPr>
          <w:rFonts w:eastAsia="Times New Roman" w:cs="Arial"/>
          <w:color w:val="000000"/>
        </w:rPr>
        <w:br/>
      </w:r>
    </w:p>
    <w:p w14:paraId="2DF5E4D2" w14:textId="77777777" w:rsidR="00BC363D" w:rsidRDefault="00BC363D" w:rsidP="00BC363D">
      <w:pPr>
        <w:pStyle w:val="Heading3"/>
        <w:jc w:val="center"/>
        <w:rPr>
          <w:rFonts w:eastAsia="Times New Roman"/>
        </w:rPr>
      </w:pPr>
      <w:r w:rsidRPr="00BC363D">
        <w:rPr>
          <w:rFonts w:eastAsia="Times New Roman"/>
        </w:rPr>
        <w:t>**Your license will not be issued without approval from the departments listed above**</w:t>
      </w:r>
    </w:p>
    <w:p w14:paraId="4D5827B3" w14:textId="77777777" w:rsidR="00BC363D" w:rsidRPr="00BC363D" w:rsidRDefault="00BC363D" w:rsidP="00BC363D"/>
    <w:p w14:paraId="49F7EEF2" w14:textId="77777777" w:rsidR="00BC363D" w:rsidRPr="00BC363D" w:rsidRDefault="00BC363D" w:rsidP="00BC363D">
      <w:pPr>
        <w:spacing w:after="0" w:line="240" w:lineRule="auto"/>
        <w:rPr>
          <w:rFonts w:eastAsia="Times New Roman" w:cs="Times New Roman"/>
          <w:sz w:val="24"/>
          <w:szCs w:val="24"/>
        </w:rPr>
      </w:pPr>
      <w:r w:rsidRPr="00BC363D">
        <w:rPr>
          <w:rFonts w:eastAsia="Times New Roman" w:cs="Arial"/>
          <w:b/>
          <w:bCs/>
          <w:color w:val="000000"/>
          <w:sz w:val="26"/>
          <w:szCs w:val="26"/>
        </w:rPr>
        <w:t>Step 5: Inspection</w:t>
      </w:r>
    </w:p>
    <w:p w14:paraId="4796897D" w14:textId="067914D0"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Prior to opening your establishment, you must have a pre-licensing inspection by </w:t>
      </w:r>
      <w:r w:rsidR="004F059F">
        <w:rPr>
          <w:rFonts w:eastAsia="Times New Roman" w:cs="Arial"/>
          <w:color w:val="000000"/>
        </w:rPr>
        <w:t>NCP</w:t>
      </w:r>
      <w:r w:rsidRPr="00BC363D">
        <w:rPr>
          <w:rFonts w:eastAsia="Times New Roman" w:cs="Arial"/>
          <w:color w:val="000000"/>
        </w:rPr>
        <w:t>HD.</w:t>
      </w:r>
    </w:p>
    <w:p w14:paraId="75255680" w14:textId="77777777"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The license will not be issued until the facility meets all of the applicable code requirements at the time of the pre-licensing inspection.</w:t>
      </w:r>
    </w:p>
    <w:p w14:paraId="34746164" w14:textId="77777777" w:rsidR="00BC363D" w:rsidRPr="00BC363D" w:rsidRDefault="00BC363D" w:rsidP="00CF45C6">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You must submit written documentation that all of the building and/or fire inspections have been completed and passed before a license will be issued.</w:t>
      </w:r>
    </w:p>
    <w:p w14:paraId="0C4254B7" w14:textId="7BB4A103" w:rsidR="00BC363D" w:rsidRPr="004F059F" w:rsidRDefault="00BC363D" w:rsidP="00BC363D">
      <w:pPr>
        <w:numPr>
          <w:ilvl w:val="0"/>
          <w:numId w:val="14"/>
        </w:numPr>
        <w:spacing w:after="0" w:line="240" w:lineRule="auto"/>
        <w:textAlignment w:val="baseline"/>
        <w:rPr>
          <w:rFonts w:eastAsia="Times New Roman" w:cs="Arial"/>
          <w:color w:val="000000"/>
        </w:rPr>
      </w:pPr>
      <w:r w:rsidRPr="00BC363D">
        <w:rPr>
          <w:rFonts w:eastAsia="Times New Roman" w:cs="Arial"/>
          <w:color w:val="000000"/>
        </w:rPr>
        <w:t xml:space="preserve">Once your plans are finally approved, application and payment </w:t>
      </w:r>
      <w:proofErr w:type="gramStart"/>
      <w:r w:rsidRPr="00BC363D">
        <w:rPr>
          <w:rFonts w:eastAsia="Times New Roman" w:cs="Arial"/>
          <w:color w:val="000000"/>
        </w:rPr>
        <w:t>is</w:t>
      </w:r>
      <w:proofErr w:type="gramEnd"/>
      <w:r w:rsidRPr="00BC363D">
        <w:rPr>
          <w:rFonts w:eastAsia="Times New Roman" w:cs="Arial"/>
          <w:color w:val="000000"/>
        </w:rPr>
        <w:t xml:space="preserve"> made and the pre-licensing inspection is completed by </w:t>
      </w:r>
      <w:r w:rsidR="004F059F">
        <w:rPr>
          <w:rFonts w:eastAsia="Times New Roman" w:cs="Arial"/>
          <w:color w:val="000000"/>
        </w:rPr>
        <w:t>NCPHD</w:t>
      </w:r>
      <w:r w:rsidRPr="00BC363D">
        <w:rPr>
          <w:rFonts w:eastAsia="Times New Roman" w:cs="Arial"/>
          <w:color w:val="000000"/>
        </w:rPr>
        <w:t>, you will be able to open for business.</w:t>
      </w:r>
      <w:r w:rsidR="004F059F">
        <w:rPr>
          <w:rFonts w:eastAsia="Times New Roman" w:cs="Arial"/>
          <w:color w:val="000000"/>
        </w:rPr>
        <w:br/>
      </w:r>
    </w:p>
    <w:p w14:paraId="3A632EE8" w14:textId="28388D30" w:rsidR="003D2AA1" w:rsidRPr="00837384" w:rsidRDefault="00BC363D" w:rsidP="00837384">
      <w:pPr>
        <w:spacing w:after="0" w:line="240" w:lineRule="auto"/>
        <w:rPr>
          <w:rFonts w:ascii="Times New Roman" w:eastAsia="Times New Roman" w:hAnsi="Times New Roman" w:cs="Times New Roman"/>
          <w:sz w:val="24"/>
          <w:szCs w:val="24"/>
        </w:rPr>
      </w:pPr>
      <w:r w:rsidRPr="00BC363D">
        <w:rPr>
          <w:rFonts w:eastAsia="Times New Roman" w:cs="Arial"/>
          <w:color w:val="000000"/>
        </w:rPr>
        <w:t xml:space="preserve">Note: </w:t>
      </w:r>
      <w:r w:rsidR="004F059F">
        <w:rPr>
          <w:rFonts w:eastAsia="Times New Roman" w:cs="Arial"/>
          <w:color w:val="000000"/>
        </w:rPr>
        <w:t xml:space="preserve">NCPHD </w:t>
      </w:r>
      <w:r w:rsidRPr="00BC363D">
        <w:rPr>
          <w:rFonts w:eastAsia="Times New Roman" w:cs="Arial"/>
          <w:color w:val="000000"/>
        </w:rPr>
        <w:t>personnel will make all attempts to accommodate your timeline for the pre-licensing inspection. Please contact us at least 10 business days in advance of your target opening date to schedule this inspection. Planning ahead helps avoid scheduling conflicts and allows time for re-inspections, if necessary</w:t>
      </w:r>
      <w:r w:rsidRPr="00BC363D">
        <w:rPr>
          <w:rFonts w:ascii="Arial" w:eastAsia="Times New Roman" w:hAnsi="Arial" w:cs="Arial"/>
          <w:color w:val="000000"/>
          <w:sz w:val="25"/>
          <w:szCs w:val="25"/>
        </w:rPr>
        <w:t>.</w:t>
      </w:r>
    </w:p>
    <w:p w14:paraId="0A0B5386"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lastRenderedPageBreak/>
        <w:t>Type of Food Establishment:</w:t>
      </w:r>
    </w:p>
    <w:p w14:paraId="6F8FFBF7"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01C22D18" w14:textId="60A68D25" w:rsidR="008F149F" w:rsidRDefault="008F149F" w:rsidP="00CF45C6">
      <w:pPr>
        <w:numPr>
          <w:ilvl w:val="0"/>
          <w:numId w:val="15"/>
        </w:numPr>
        <w:spacing w:after="0" w:line="240" w:lineRule="auto"/>
        <w:textAlignment w:val="baseline"/>
        <w:rPr>
          <w:rFonts w:eastAsia="Times New Roman" w:cs="Arial"/>
          <w:color w:val="000000"/>
        </w:rPr>
      </w:pPr>
      <w:r w:rsidRPr="008F149F">
        <w:rPr>
          <w:rFonts w:eastAsia="Times New Roman" w:cs="Arial"/>
          <w:b/>
          <w:bCs/>
          <w:color w:val="000000"/>
          <w:sz w:val="26"/>
          <w:szCs w:val="26"/>
        </w:rPr>
        <w:t>Food Service Operation (FSO)</w:t>
      </w:r>
      <w:r w:rsidRPr="008F149F">
        <w:rPr>
          <w:rFonts w:eastAsia="Times New Roman" w:cs="Arial"/>
          <w:color w:val="000000"/>
          <w:sz w:val="26"/>
          <w:szCs w:val="26"/>
        </w:rPr>
        <w:t>-</w:t>
      </w:r>
      <w:r w:rsidRPr="008F149F">
        <w:rPr>
          <w:rFonts w:ascii="Arial" w:eastAsia="Times New Roman" w:hAnsi="Arial" w:cs="Arial"/>
          <w:color w:val="000000"/>
          <w:sz w:val="26"/>
          <w:szCs w:val="26"/>
        </w:rPr>
        <w:t xml:space="preserve"> </w:t>
      </w:r>
      <w:r w:rsidRPr="008F149F">
        <w:rPr>
          <w:rFonts w:eastAsia="Times New Roman" w:cs="Arial"/>
          <w:color w:val="000000"/>
        </w:rPr>
        <w:t>Primary business is on-site preparation and/or consumption of ready-to-eat foods in individual portions (</w:t>
      </w:r>
      <w:proofErr w:type="gramStart"/>
      <w:r w:rsidRPr="008F149F">
        <w:rPr>
          <w:rFonts w:eastAsia="Times New Roman" w:cs="Arial"/>
          <w:color w:val="000000"/>
        </w:rPr>
        <w:t>e.g.</w:t>
      </w:r>
      <w:proofErr w:type="gramEnd"/>
      <w:r w:rsidRPr="008F149F">
        <w:rPr>
          <w:rFonts w:eastAsia="Times New Roman" w:cs="Arial"/>
          <w:color w:val="000000"/>
        </w:rPr>
        <w:t xml:space="preserve"> </w:t>
      </w:r>
      <w:r w:rsidR="00837384">
        <w:rPr>
          <w:rFonts w:eastAsia="Times New Roman" w:cs="Arial"/>
          <w:color w:val="000000"/>
        </w:rPr>
        <w:t>concession trailers/trucks, pushcarts, knockdown concession, etc.)</w:t>
      </w:r>
    </w:p>
    <w:p w14:paraId="114896A9" w14:textId="77777777" w:rsidR="008F149F" w:rsidRPr="008F149F" w:rsidRDefault="008F149F" w:rsidP="008F149F">
      <w:pPr>
        <w:spacing w:after="0" w:line="240" w:lineRule="auto"/>
        <w:ind w:left="720"/>
        <w:textAlignment w:val="baseline"/>
        <w:rPr>
          <w:rFonts w:eastAsia="Times New Roman" w:cs="Arial"/>
          <w:color w:val="000000"/>
        </w:rPr>
      </w:pPr>
    </w:p>
    <w:p w14:paraId="28C899EE" w14:textId="2C9B254F" w:rsidR="008F149F" w:rsidRPr="008F149F" w:rsidRDefault="008F149F" w:rsidP="00CF45C6">
      <w:pPr>
        <w:numPr>
          <w:ilvl w:val="0"/>
          <w:numId w:val="15"/>
        </w:numPr>
        <w:spacing w:after="0" w:line="240" w:lineRule="auto"/>
        <w:textAlignment w:val="baseline"/>
        <w:rPr>
          <w:rFonts w:eastAsia="Times New Roman" w:cs="Arial"/>
          <w:color w:val="000000"/>
        </w:rPr>
      </w:pPr>
      <w:r w:rsidRPr="008F149F">
        <w:rPr>
          <w:rFonts w:eastAsia="Times New Roman" w:cs="Arial"/>
          <w:b/>
          <w:bCs/>
          <w:color w:val="000000"/>
          <w:sz w:val="26"/>
          <w:szCs w:val="26"/>
        </w:rPr>
        <w:t>Retail Food Establishment (RFE)</w:t>
      </w:r>
      <w:r w:rsidRPr="008F149F">
        <w:rPr>
          <w:rFonts w:eastAsia="Times New Roman" w:cs="Arial"/>
          <w:color w:val="000000"/>
          <w:sz w:val="26"/>
          <w:szCs w:val="26"/>
        </w:rPr>
        <w:t>-</w:t>
      </w:r>
      <w:r w:rsidRPr="008F149F">
        <w:rPr>
          <w:rFonts w:eastAsia="Times New Roman" w:cs="Arial"/>
          <w:color w:val="000000"/>
        </w:rPr>
        <w:t>primary business is the sale of food in bulk portions for off premise consumption and/or preparation (</w:t>
      </w:r>
      <w:proofErr w:type="gramStart"/>
      <w:r w:rsidRPr="008F149F">
        <w:rPr>
          <w:rFonts w:eastAsia="Times New Roman" w:cs="Arial"/>
          <w:color w:val="000000"/>
        </w:rPr>
        <w:t>e.g.</w:t>
      </w:r>
      <w:proofErr w:type="gramEnd"/>
      <w:r w:rsidR="00837384">
        <w:rPr>
          <w:rFonts w:eastAsia="Times New Roman" w:cs="Arial"/>
          <w:color w:val="000000"/>
        </w:rPr>
        <w:t xml:space="preserve"> frozen food trucks, etc.</w:t>
      </w:r>
      <w:r w:rsidRPr="008F149F">
        <w:rPr>
          <w:rFonts w:eastAsia="Times New Roman" w:cs="Arial"/>
          <w:color w:val="000000"/>
        </w:rPr>
        <w:t>)</w:t>
      </w:r>
    </w:p>
    <w:p w14:paraId="32C60359"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717B3689"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 xml:space="preserve">Primary business is defined through sales volume. If your facility operates as both a food service operation (FSO) and a retail food establishment (RFE), whichever potion of your business has the greater sales volume (51% or more) determines your </w:t>
      </w:r>
      <w:r w:rsidR="00DE4FBC" w:rsidRPr="008F149F">
        <w:rPr>
          <w:rFonts w:eastAsia="Times New Roman" w:cs="Arial"/>
          <w:color w:val="000000"/>
        </w:rPr>
        <w:t>designation (either</w:t>
      </w:r>
      <w:r w:rsidRPr="008F149F">
        <w:rPr>
          <w:rFonts w:eastAsia="Times New Roman" w:cs="Arial"/>
          <w:color w:val="000000"/>
        </w:rPr>
        <w:t xml:space="preserve"> FSO or RFE).</w:t>
      </w:r>
    </w:p>
    <w:p w14:paraId="1EE8115E" w14:textId="77777777" w:rsidR="008F149F" w:rsidRPr="008F149F" w:rsidRDefault="008F149F" w:rsidP="008F149F">
      <w:pPr>
        <w:spacing w:after="240" w:line="240" w:lineRule="auto"/>
        <w:rPr>
          <w:rFonts w:ascii="Times New Roman" w:eastAsia="Times New Roman" w:hAnsi="Times New Roman" w:cs="Times New Roman"/>
          <w:sz w:val="24"/>
          <w:szCs w:val="24"/>
        </w:rPr>
      </w:pPr>
    </w:p>
    <w:p w14:paraId="739AA930"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0F597C7E"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t>What is My Plan Review Fee?</w:t>
      </w:r>
    </w:p>
    <w:p w14:paraId="7709B08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49C64B8A" w14:textId="7A765B48" w:rsidR="008F149F" w:rsidRPr="008F149F" w:rsidRDefault="008F149F" w:rsidP="008F149F">
      <w:pPr>
        <w:spacing w:after="0" w:line="240" w:lineRule="auto"/>
        <w:rPr>
          <w:rFonts w:eastAsia="Times New Roman" w:cs="Times New Roman"/>
        </w:rPr>
      </w:pPr>
      <w:r w:rsidRPr="008F149F">
        <w:rPr>
          <w:rFonts w:eastAsia="Times New Roman" w:cs="Arial"/>
          <w:color w:val="000000"/>
        </w:rPr>
        <w:t xml:space="preserve">Please contact </w:t>
      </w:r>
      <w:r w:rsidR="00837384">
        <w:rPr>
          <w:rFonts w:eastAsia="Times New Roman" w:cs="Arial"/>
          <w:color w:val="000000"/>
        </w:rPr>
        <w:t xml:space="preserve">New Philadelphia City Health Department </w:t>
      </w:r>
      <w:r w:rsidR="00837384" w:rsidRPr="008F149F">
        <w:rPr>
          <w:rFonts w:eastAsia="Times New Roman" w:cs="Arial"/>
          <w:color w:val="000000"/>
        </w:rPr>
        <w:t>at</w:t>
      </w:r>
      <w:r w:rsidRPr="008F149F">
        <w:rPr>
          <w:rFonts w:eastAsia="Times New Roman" w:cs="Arial"/>
          <w:color w:val="000000"/>
        </w:rPr>
        <w:t xml:space="preserve"> (</w:t>
      </w:r>
      <w:r w:rsidR="00837384">
        <w:rPr>
          <w:rFonts w:eastAsia="Times New Roman" w:cs="Arial"/>
          <w:color w:val="000000"/>
        </w:rPr>
        <w:t>330</w:t>
      </w:r>
      <w:r w:rsidRPr="008F149F">
        <w:rPr>
          <w:rFonts w:eastAsia="Times New Roman" w:cs="Arial"/>
          <w:color w:val="000000"/>
        </w:rPr>
        <w:t>)-</w:t>
      </w:r>
      <w:r w:rsidR="00837384">
        <w:rPr>
          <w:rFonts w:eastAsia="Times New Roman" w:cs="Arial"/>
          <w:color w:val="000000"/>
        </w:rPr>
        <w:t>364</w:t>
      </w:r>
      <w:r w:rsidRPr="008F149F">
        <w:rPr>
          <w:rFonts w:eastAsia="Times New Roman" w:cs="Arial"/>
          <w:color w:val="000000"/>
        </w:rPr>
        <w:t>-</w:t>
      </w:r>
      <w:r w:rsidR="00837384">
        <w:rPr>
          <w:rFonts w:eastAsia="Times New Roman" w:cs="Arial"/>
          <w:color w:val="000000"/>
        </w:rPr>
        <w:t xml:space="preserve">4491 </w:t>
      </w:r>
      <w:proofErr w:type="spellStart"/>
      <w:r w:rsidR="00837384">
        <w:rPr>
          <w:rFonts w:eastAsia="Times New Roman" w:cs="Arial"/>
          <w:color w:val="000000"/>
        </w:rPr>
        <w:t>ext</w:t>
      </w:r>
      <w:proofErr w:type="spellEnd"/>
      <w:r w:rsidR="00837384">
        <w:rPr>
          <w:rFonts w:eastAsia="Times New Roman" w:cs="Arial"/>
          <w:color w:val="000000"/>
        </w:rPr>
        <w:t>: 1208</w:t>
      </w:r>
      <w:r w:rsidRPr="008F149F">
        <w:rPr>
          <w:rFonts w:eastAsia="Times New Roman" w:cs="Arial"/>
          <w:color w:val="000000"/>
        </w:rPr>
        <w:t xml:space="preserve"> to determine your Plan Review fees.</w:t>
      </w:r>
    </w:p>
    <w:p w14:paraId="574CC9F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1BCA2702" w14:textId="77777777" w:rsidR="00F85AD8" w:rsidRDefault="00F85AD8" w:rsidP="00F85AD8"/>
    <w:p w14:paraId="35472E93" w14:textId="77777777" w:rsidR="00586C86" w:rsidRDefault="00586C86" w:rsidP="00586C86"/>
    <w:p w14:paraId="06D295BF" w14:textId="77777777" w:rsidR="008F149F" w:rsidRPr="008F149F" w:rsidRDefault="008F149F" w:rsidP="008F149F">
      <w:pPr>
        <w:pStyle w:val="Title"/>
        <w:jc w:val="center"/>
        <w:rPr>
          <w:rFonts w:ascii="Times New Roman" w:eastAsia="Times New Roman" w:hAnsi="Times New Roman" w:cs="Times New Roman"/>
          <w:sz w:val="24"/>
          <w:szCs w:val="24"/>
        </w:rPr>
      </w:pPr>
      <w:r w:rsidRPr="008F149F">
        <w:rPr>
          <w:rFonts w:eastAsia="Times New Roman"/>
        </w:rPr>
        <w:t>Education Requirements:</w:t>
      </w:r>
    </w:p>
    <w:p w14:paraId="57C779C8" w14:textId="77777777" w:rsidR="008F149F" w:rsidRPr="008F149F" w:rsidRDefault="008F149F" w:rsidP="008F149F">
      <w:pPr>
        <w:spacing w:after="0" w:line="240" w:lineRule="auto"/>
        <w:rPr>
          <w:rFonts w:ascii="Times New Roman" w:eastAsia="Times New Roman" w:hAnsi="Times New Roman" w:cs="Times New Roman"/>
          <w:sz w:val="24"/>
          <w:szCs w:val="24"/>
        </w:rPr>
      </w:pPr>
    </w:p>
    <w:p w14:paraId="1A97CCBE" w14:textId="77777777" w:rsidR="008F149F" w:rsidRPr="008F149F" w:rsidRDefault="008F149F" w:rsidP="008F149F">
      <w:pPr>
        <w:spacing w:after="0" w:line="240" w:lineRule="auto"/>
        <w:rPr>
          <w:rFonts w:eastAsia="Times New Roman" w:cs="Times New Roman"/>
        </w:rPr>
      </w:pPr>
      <w:r w:rsidRPr="008F149F">
        <w:rPr>
          <w:rFonts w:eastAsia="Times New Roman" w:cs="Arial"/>
          <w:color w:val="000000"/>
        </w:rPr>
        <w:t>As of March 1, 2010, the Ohio Revised Code requires that all food service operations and retail food establishments opened after this date have at least one person-in-charge per shift that has a minimum of level one certification in food protection or an equivalent approved training within 90 days of being licensed.</w:t>
      </w:r>
    </w:p>
    <w:p w14:paraId="4C965BC1" w14:textId="77777777" w:rsidR="008F149F" w:rsidRPr="008F149F" w:rsidRDefault="008F149F" w:rsidP="008F149F">
      <w:pPr>
        <w:spacing w:after="0" w:line="240" w:lineRule="auto"/>
        <w:rPr>
          <w:rFonts w:eastAsia="Times New Roman" w:cs="Times New Roman"/>
        </w:rPr>
      </w:pPr>
    </w:p>
    <w:p w14:paraId="0D9DCF20" w14:textId="77777777" w:rsidR="006B1AF7" w:rsidRDefault="008F149F" w:rsidP="006B1AF7">
      <w:pPr>
        <w:spacing w:after="0" w:line="240" w:lineRule="auto"/>
        <w:rPr>
          <w:rFonts w:eastAsia="Times New Roman" w:cs="Times New Roman"/>
        </w:rPr>
      </w:pPr>
      <w:r w:rsidRPr="008F149F">
        <w:rPr>
          <w:rFonts w:eastAsia="Times New Roman" w:cs="Arial"/>
          <w:color w:val="000000"/>
        </w:rPr>
        <w:t xml:space="preserve">As of March 1, 2017, each risk level 3 and risk level 4 food service </w:t>
      </w:r>
      <w:r w:rsidR="007627D1" w:rsidRPr="008F149F">
        <w:rPr>
          <w:rFonts w:eastAsia="Times New Roman" w:cs="Arial"/>
          <w:color w:val="000000"/>
        </w:rPr>
        <w:t>operations</w:t>
      </w:r>
      <w:r w:rsidRPr="008F149F">
        <w:rPr>
          <w:rFonts w:eastAsia="Times New Roman" w:cs="Arial"/>
          <w:color w:val="000000"/>
        </w:rPr>
        <w:t xml:space="preserve"> and retail food establishment must have at least one management or supervisory employee with a level two certification in food protection. This certification is obtained through the Ohio Department of Health after completing an approved course (15 hours of instruction and passing a comprehensive exam). A </w:t>
      </w:r>
      <w:proofErr w:type="spellStart"/>
      <w:r w:rsidRPr="008F149F">
        <w:rPr>
          <w:rFonts w:eastAsia="Times New Roman" w:cs="Arial"/>
          <w:color w:val="000000"/>
        </w:rPr>
        <w:t>ServSafe</w:t>
      </w:r>
      <w:proofErr w:type="spellEnd"/>
      <w:r w:rsidRPr="008F149F">
        <w:rPr>
          <w:rFonts w:eastAsia="Times New Roman" w:cs="Arial"/>
          <w:color w:val="000000"/>
        </w:rPr>
        <w:t xml:space="preserve"> certificate itself and the level one certificate does not comply with this rule. </w:t>
      </w:r>
    </w:p>
    <w:p w14:paraId="3E3BB5A5" w14:textId="364B9B9E" w:rsidR="007627D1" w:rsidRPr="006B1AF7" w:rsidRDefault="005B1F47" w:rsidP="006B1AF7">
      <w:pPr>
        <w:spacing w:after="0" w:line="240" w:lineRule="auto"/>
        <w:rPr>
          <w:rFonts w:eastAsia="Times New Roman" w:cs="Times New Roman"/>
        </w:rPr>
      </w:pPr>
      <w:r w:rsidRPr="00752E1E">
        <w:rPr>
          <w:rFonts w:ascii="Tahoma" w:hAnsi="Tahoma" w:cs="Tahoma"/>
          <w:b/>
          <w:bCs/>
          <w:noProof/>
          <w:sz w:val="52"/>
          <w:szCs w:val="52"/>
        </w:rPr>
        <w:lastRenderedPageBreak/>
        <w:drawing>
          <wp:inline distT="0" distB="0" distL="0" distR="0" wp14:anchorId="1686FA85" wp14:editId="1689D85A">
            <wp:extent cx="5943600" cy="1056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056640"/>
                    </a:xfrm>
                    <a:prstGeom prst="rect">
                      <a:avLst/>
                    </a:prstGeom>
                    <a:noFill/>
                    <a:ln>
                      <a:noFill/>
                    </a:ln>
                  </pic:spPr>
                </pic:pic>
              </a:graphicData>
            </a:graphic>
          </wp:inline>
        </w:drawing>
      </w:r>
    </w:p>
    <w:p w14:paraId="2F0B1D7F" w14:textId="77777777" w:rsidR="007627D1" w:rsidRPr="007627D1" w:rsidRDefault="007627D1" w:rsidP="007627D1">
      <w:pPr>
        <w:tabs>
          <w:tab w:val="left" w:pos="583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8776162" w14:textId="18C7881E" w:rsidR="007627D1" w:rsidRPr="007627D1" w:rsidRDefault="005B1F47" w:rsidP="007627D1">
      <w:pPr>
        <w:spacing w:after="0" w:line="240" w:lineRule="auto"/>
        <w:jc w:val="center"/>
        <w:rPr>
          <w:rFonts w:eastAsia="Times New Roman" w:cs="Arial"/>
          <w:b/>
          <w:bCs/>
          <w:color w:val="000000"/>
          <w:sz w:val="30"/>
          <w:szCs w:val="30"/>
        </w:rPr>
      </w:pPr>
      <w:r>
        <w:rPr>
          <w:rFonts w:eastAsia="Times New Roman" w:cs="Arial"/>
          <w:b/>
          <w:bCs/>
          <w:color w:val="000000"/>
          <w:sz w:val="30"/>
          <w:szCs w:val="30"/>
        </w:rPr>
        <w:t>New Philadelphia City</w:t>
      </w:r>
      <w:r w:rsidR="007627D1" w:rsidRPr="007627D1">
        <w:rPr>
          <w:rFonts w:eastAsia="Times New Roman" w:cs="Arial"/>
          <w:b/>
          <w:bCs/>
          <w:color w:val="000000"/>
          <w:sz w:val="30"/>
          <w:szCs w:val="30"/>
        </w:rPr>
        <w:t xml:space="preserve"> Health Department</w:t>
      </w:r>
      <w:r w:rsidR="007627D1" w:rsidRPr="007627D1">
        <w:rPr>
          <w:rFonts w:eastAsia="Times New Roman" w:cs="Arial"/>
          <w:b/>
          <w:bCs/>
          <w:color w:val="000000"/>
          <w:sz w:val="30"/>
          <w:szCs w:val="30"/>
        </w:rPr>
        <w:br/>
        <w:t>Food Safety Program Plan Review Application</w:t>
      </w:r>
    </w:p>
    <w:p w14:paraId="76DFDB0B" w14:textId="77777777" w:rsidR="007627D1" w:rsidRPr="007627D1" w:rsidRDefault="007627D1" w:rsidP="007627D1">
      <w:pPr>
        <w:spacing w:after="0" w:line="240" w:lineRule="auto"/>
        <w:jc w:val="center"/>
        <w:rPr>
          <w:rFonts w:eastAsia="Times New Roman" w:cs="Times New Roman"/>
          <w:sz w:val="24"/>
          <w:szCs w:val="24"/>
        </w:rPr>
      </w:pPr>
    </w:p>
    <w:p w14:paraId="04E32B29" w14:textId="77777777" w:rsidR="007627D1" w:rsidRPr="007627D1" w:rsidRDefault="007627D1" w:rsidP="007627D1">
      <w:pPr>
        <w:spacing w:after="0" w:line="240" w:lineRule="auto"/>
        <w:jc w:val="center"/>
        <w:rPr>
          <w:rFonts w:ascii="Times New Roman" w:eastAsia="Times New Roman" w:hAnsi="Times New Roman" w:cs="Times New Roman"/>
          <w:sz w:val="24"/>
          <w:szCs w:val="24"/>
        </w:rPr>
      </w:pPr>
    </w:p>
    <w:p w14:paraId="19FB889B"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Facility Information:</w:t>
      </w:r>
    </w:p>
    <w:p w14:paraId="61B46B70" w14:textId="77777777" w:rsidR="007627D1" w:rsidRPr="007627D1" w:rsidRDefault="007627D1" w:rsidP="007627D1">
      <w:pPr>
        <w:spacing w:after="0" w:line="240" w:lineRule="auto"/>
        <w:rPr>
          <w:rFonts w:eastAsia="Times New Roman" w:cs="Times New Roman"/>
          <w:sz w:val="24"/>
          <w:szCs w:val="24"/>
        </w:rPr>
      </w:pPr>
    </w:p>
    <w:p w14:paraId="618A8C5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1B35D718"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of Facility: _______________________________________________________________</w:t>
      </w:r>
      <w:r>
        <w:rPr>
          <w:rFonts w:eastAsia="Times New Roman" w:cs="Arial"/>
          <w:color w:val="000000"/>
        </w:rPr>
        <w:softHyphen/>
      </w:r>
      <w:r>
        <w:rPr>
          <w:rFonts w:eastAsia="Times New Roman" w:cs="Arial"/>
          <w:color w:val="000000"/>
        </w:rPr>
        <w:softHyphen/>
      </w:r>
      <w:r>
        <w:rPr>
          <w:rFonts w:eastAsia="Times New Roman" w:cs="Arial"/>
          <w:color w:val="000000"/>
        </w:rPr>
        <w:softHyphen/>
      </w:r>
      <w:r>
        <w:rPr>
          <w:rFonts w:eastAsia="Times New Roman" w:cs="Arial"/>
          <w:color w:val="000000"/>
        </w:rPr>
        <w:softHyphen/>
      </w:r>
      <w:r>
        <w:rPr>
          <w:rFonts w:eastAsia="Times New Roman" w:cs="Arial"/>
          <w:color w:val="000000"/>
        </w:rPr>
        <w:softHyphen/>
        <w:t>________</w:t>
      </w:r>
    </w:p>
    <w:p w14:paraId="7B897B1F" w14:textId="77777777" w:rsidR="007627D1" w:rsidRPr="007627D1" w:rsidRDefault="007627D1" w:rsidP="007627D1">
      <w:pPr>
        <w:spacing w:after="0" w:line="240" w:lineRule="auto"/>
        <w:rPr>
          <w:rFonts w:eastAsia="Times New Roman" w:cs="Times New Roman"/>
        </w:rPr>
      </w:pPr>
    </w:p>
    <w:p w14:paraId="6445586F"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 xml:space="preserve">Address of </w:t>
      </w:r>
      <w:proofErr w:type="gramStart"/>
      <w:r w:rsidRPr="007627D1">
        <w:rPr>
          <w:rFonts w:eastAsia="Times New Roman" w:cs="Arial"/>
          <w:color w:val="000000"/>
        </w:rPr>
        <w:t>Facility:_</w:t>
      </w:r>
      <w:proofErr w:type="gramEnd"/>
      <w:r w:rsidRPr="007627D1">
        <w:rPr>
          <w:rFonts w:eastAsia="Times New Roman" w:cs="Arial"/>
          <w:color w:val="000000"/>
        </w:rPr>
        <w:t>_____________________________________________________________</w:t>
      </w:r>
      <w:r>
        <w:rPr>
          <w:rFonts w:eastAsia="Times New Roman" w:cs="Arial"/>
          <w:color w:val="000000"/>
        </w:rPr>
        <w:t>________</w:t>
      </w:r>
    </w:p>
    <w:p w14:paraId="535E840C" w14:textId="77777777" w:rsidR="007627D1" w:rsidRPr="007627D1" w:rsidRDefault="007627D1" w:rsidP="007627D1">
      <w:pPr>
        <w:spacing w:after="0" w:line="240" w:lineRule="auto"/>
        <w:rPr>
          <w:rFonts w:eastAsia="Times New Roman" w:cs="Times New Roman"/>
        </w:rPr>
      </w:pPr>
    </w:p>
    <w:p w14:paraId="6BFCA583"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City: ______________</w:t>
      </w:r>
      <w:r>
        <w:rPr>
          <w:rFonts w:eastAsia="Times New Roman" w:cs="Arial"/>
          <w:color w:val="000000"/>
        </w:rPr>
        <w:t>_</w:t>
      </w:r>
      <w:r w:rsidRPr="007627D1">
        <w:rPr>
          <w:rFonts w:eastAsia="Times New Roman" w:cs="Arial"/>
          <w:color w:val="000000"/>
        </w:rPr>
        <w:t>___</w:t>
      </w:r>
      <w:r>
        <w:rPr>
          <w:rFonts w:eastAsia="Times New Roman" w:cs="Arial"/>
          <w:color w:val="000000"/>
        </w:rPr>
        <w:t>__</w:t>
      </w:r>
      <w:r w:rsidRPr="007627D1">
        <w:rPr>
          <w:rFonts w:eastAsia="Times New Roman" w:cs="Arial"/>
          <w:color w:val="000000"/>
        </w:rPr>
        <w:t>__   State: _______</w:t>
      </w:r>
      <w:r>
        <w:rPr>
          <w:rFonts w:eastAsia="Times New Roman" w:cs="Arial"/>
          <w:color w:val="000000"/>
        </w:rPr>
        <w:t>_</w:t>
      </w:r>
      <w:r w:rsidRPr="007627D1">
        <w:rPr>
          <w:rFonts w:eastAsia="Times New Roman" w:cs="Arial"/>
          <w:color w:val="000000"/>
        </w:rPr>
        <w:t>__</w:t>
      </w:r>
      <w:r>
        <w:rPr>
          <w:rFonts w:eastAsia="Times New Roman" w:cs="Arial"/>
          <w:color w:val="000000"/>
        </w:rPr>
        <w:t>__</w:t>
      </w:r>
      <w:r w:rsidRPr="007627D1">
        <w:rPr>
          <w:rFonts w:eastAsia="Times New Roman" w:cs="Arial"/>
          <w:color w:val="000000"/>
        </w:rPr>
        <w:t>________</w:t>
      </w:r>
      <w:proofErr w:type="gramStart"/>
      <w:r w:rsidRPr="007627D1">
        <w:rPr>
          <w:rFonts w:eastAsia="Times New Roman" w:cs="Arial"/>
          <w:color w:val="000000"/>
        </w:rPr>
        <w:t>_  Zip</w:t>
      </w:r>
      <w:proofErr w:type="gramEnd"/>
      <w:r w:rsidRPr="007627D1">
        <w:rPr>
          <w:rFonts w:eastAsia="Times New Roman" w:cs="Arial"/>
          <w:color w:val="000000"/>
        </w:rPr>
        <w:t xml:space="preserve"> Code: ___________</w:t>
      </w:r>
      <w:r>
        <w:rPr>
          <w:rFonts w:eastAsia="Times New Roman" w:cs="Arial"/>
          <w:color w:val="000000"/>
        </w:rPr>
        <w:t>__</w:t>
      </w:r>
      <w:r w:rsidRPr="007627D1">
        <w:rPr>
          <w:rFonts w:eastAsia="Times New Roman" w:cs="Arial"/>
          <w:color w:val="000000"/>
        </w:rPr>
        <w:t>_________</w:t>
      </w:r>
    </w:p>
    <w:p w14:paraId="566674AC" w14:textId="77777777" w:rsidR="007627D1" w:rsidRDefault="007627D1" w:rsidP="007627D1">
      <w:pPr>
        <w:spacing w:after="0" w:line="240" w:lineRule="auto"/>
        <w:rPr>
          <w:rFonts w:eastAsia="Times New Roman" w:cs="Times New Roman"/>
        </w:rPr>
      </w:pPr>
    </w:p>
    <w:p w14:paraId="3396BB7C"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Applicant / Operator Information</w:t>
      </w:r>
    </w:p>
    <w:p w14:paraId="38A34516" w14:textId="77777777" w:rsidR="007627D1" w:rsidRPr="007627D1" w:rsidRDefault="007627D1" w:rsidP="007627D1">
      <w:pPr>
        <w:spacing w:after="0" w:line="240" w:lineRule="auto"/>
        <w:rPr>
          <w:rFonts w:eastAsia="Times New Roman" w:cs="Times New Roman"/>
          <w:sz w:val="24"/>
          <w:szCs w:val="24"/>
        </w:rPr>
      </w:pPr>
    </w:p>
    <w:p w14:paraId="6A9E29F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50BBF14B"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of Owner: __________________________</w:t>
      </w:r>
      <w:r>
        <w:rPr>
          <w:rFonts w:eastAsia="Times New Roman" w:cs="Arial"/>
          <w:color w:val="000000"/>
        </w:rPr>
        <w:t>______</w:t>
      </w:r>
      <w:proofErr w:type="gramStart"/>
      <w:r>
        <w:rPr>
          <w:rFonts w:eastAsia="Times New Roman" w:cs="Arial"/>
          <w:color w:val="000000"/>
        </w:rPr>
        <w:t>_</w:t>
      </w:r>
      <w:r w:rsidRPr="007627D1">
        <w:rPr>
          <w:rFonts w:eastAsia="Times New Roman" w:cs="Arial"/>
          <w:color w:val="000000"/>
        </w:rPr>
        <w:t>  Phone</w:t>
      </w:r>
      <w:proofErr w:type="gramEnd"/>
      <w:r w:rsidRPr="007627D1">
        <w:rPr>
          <w:rFonts w:eastAsia="Times New Roman" w:cs="Arial"/>
          <w:color w:val="000000"/>
        </w:rPr>
        <w:t xml:space="preserve"> #: _____________________________</w:t>
      </w:r>
    </w:p>
    <w:p w14:paraId="5524B5EB" w14:textId="77777777" w:rsidR="007627D1" w:rsidRPr="007627D1" w:rsidRDefault="007627D1" w:rsidP="007627D1">
      <w:pPr>
        <w:spacing w:after="0" w:line="240" w:lineRule="auto"/>
        <w:rPr>
          <w:rFonts w:eastAsia="Times New Roman" w:cs="Times New Roman"/>
        </w:rPr>
      </w:pPr>
    </w:p>
    <w:p w14:paraId="7C63D2E2"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Mailing Address for License Renewal: ___________________</w:t>
      </w:r>
      <w:r>
        <w:rPr>
          <w:rFonts w:eastAsia="Times New Roman" w:cs="Arial"/>
          <w:color w:val="000000"/>
        </w:rPr>
        <w:t>_______</w:t>
      </w:r>
      <w:r w:rsidRPr="007627D1">
        <w:rPr>
          <w:rFonts w:eastAsia="Times New Roman" w:cs="Arial"/>
          <w:color w:val="000000"/>
        </w:rPr>
        <w:t>____________________________</w:t>
      </w:r>
    </w:p>
    <w:p w14:paraId="1C9E1221" w14:textId="77777777" w:rsidR="007627D1" w:rsidRPr="007627D1" w:rsidRDefault="007627D1" w:rsidP="007627D1">
      <w:pPr>
        <w:spacing w:after="0" w:line="240" w:lineRule="auto"/>
        <w:rPr>
          <w:rFonts w:eastAsia="Times New Roman" w:cs="Times New Roman"/>
        </w:rPr>
      </w:pPr>
    </w:p>
    <w:p w14:paraId="772A305C"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City: _____</w:t>
      </w:r>
      <w:r>
        <w:rPr>
          <w:rFonts w:eastAsia="Times New Roman" w:cs="Arial"/>
          <w:color w:val="000000"/>
        </w:rPr>
        <w:t>___</w:t>
      </w:r>
      <w:r w:rsidRPr="007627D1">
        <w:rPr>
          <w:rFonts w:eastAsia="Times New Roman" w:cs="Arial"/>
          <w:color w:val="000000"/>
        </w:rPr>
        <w:t>______________   State: ________</w:t>
      </w:r>
      <w:r>
        <w:rPr>
          <w:rFonts w:eastAsia="Times New Roman" w:cs="Arial"/>
          <w:color w:val="000000"/>
        </w:rPr>
        <w:t>___</w:t>
      </w:r>
      <w:r w:rsidRPr="007627D1">
        <w:rPr>
          <w:rFonts w:eastAsia="Times New Roman" w:cs="Arial"/>
          <w:color w:val="000000"/>
        </w:rPr>
        <w:t>_________</w:t>
      </w:r>
      <w:proofErr w:type="gramStart"/>
      <w:r w:rsidRPr="007627D1">
        <w:rPr>
          <w:rFonts w:eastAsia="Times New Roman" w:cs="Arial"/>
          <w:color w:val="000000"/>
        </w:rPr>
        <w:t>_  Zip</w:t>
      </w:r>
      <w:proofErr w:type="gramEnd"/>
      <w:r w:rsidRPr="007627D1">
        <w:rPr>
          <w:rFonts w:eastAsia="Times New Roman" w:cs="Arial"/>
          <w:color w:val="000000"/>
        </w:rPr>
        <w:t xml:space="preserve"> Code: ______</w:t>
      </w:r>
      <w:r>
        <w:rPr>
          <w:rFonts w:eastAsia="Times New Roman" w:cs="Arial"/>
          <w:color w:val="000000"/>
        </w:rPr>
        <w:t>__</w:t>
      </w:r>
      <w:r w:rsidRPr="007627D1">
        <w:rPr>
          <w:rFonts w:eastAsia="Times New Roman" w:cs="Arial"/>
          <w:color w:val="000000"/>
        </w:rPr>
        <w:t>______________</w:t>
      </w:r>
    </w:p>
    <w:p w14:paraId="288E385A" w14:textId="77777777" w:rsidR="007627D1" w:rsidRDefault="007627D1" w:rsidP="007627D1">
      <w:pPr>
        <w:spacing w:after="0" w:line="240" w:lineRule="auto"/>
        <w:rPr>
          <w:rFonts w:eastAsia="Times New Roman" w:cs="Times New Roman"/>
        </w:rPr>
      </w:pPr>
    </w:p>
    <w:p w14:paraId="7314A324" w14:textId="77777777" w:rsidR="007627D1" w:rsidRDefault="007627D1" w:rsidP="007627D1">
      <w:pPr>
        <w:spacing w:after="0" w:line="240" w:lineRule="auto"/>
        <w:rPr>
          <w:rFonts w:eastAsia="Times New Roman" w:cs="Arial"/>
          <w:color w:val="000000"/>
          <w:sz w:val="30"/>
          <w:szCs w:val="30"/>
          <w:u w:val="single"/>
        </w:rPr>
      </w:pPr>
      <w:r w:rsidRPr="007627D1">
        <w:rPr>
          <w:rFonts w:eastAsia="Times New Roman" w:cs="Arial"/>
          <w:color w:val="000000"/>
          <w:sz w:val="30"/>
          <w:szCs w:val="30"/>
          <w:u w:val="single"/>
        </w:rPr>
        <w:t>Contact Person (For Plan Review Response):</w:t>
      </w:r>
    </w:p>
    <w:p w14:paraId="79C3A319" w14:textId="77777777" w:rsidR="007627D1" w:rsidRPr="007627D1" w:rsidRDefault="007627D1" w:rsidP="007627D1">
      <w:pPr>
        <w:spacing w:after="0" w:line="240" w:lineRule="auto"/>
        <w:rPr>
          <w:rFonts w:eastAsia="Times New Roman" w:cs="Times New Roman"/>
          <w:sz w:val="24"/>
          <w:szCs w:val="24"/>
        </w:rPr>
      </w:pPr>
    </w:p>
    <w:p w14:paraId="6154DC35"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0F90CD46"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Name: _______</w:t>
      </w:r>
      <w:r>
        <w:rPr>
          <w:rFonts w:eastAsia="Times New Roman" w:cs="Arial"/>
          <w:color w:val="000000"/>
        </w:rPr>
        <w:t>_____</w:t>
      </w:r>
      <w:r w:rsidRPr="007627D1">
        <w:rPr>
          <w:rFonts w:eastAsia="Times New Roman" w:cs="Arial"/>
          <w:color w:val="000000"/>
        </w:rPr>
        <w:t>________________________ Title (Owner, Architect</w:t>
      </w:r>
      <w:proofErr w:type="gramStart"/>
      <w:r w:rsidRPr="007627D1">
        <w:rPr>
          <w:rFonts w:eastAsia="Times New Roman" w:cs="Arial"/>
          <w:color w:val="000000"/>
        </w:rPr>
        <w:t>):_</w:t>
      </w:r>
      <w:proofErr w:type="gramEnd"/>
      <w:r w:rsidRPr="007627D1">
        <w:rPr>
          <w:rFonts w:eastAsia="Times New Roman" w:cs="Arial"/>
          <w:color w:val="000000"/>
        </w:rPr>
        <w:t>_______</w:t>
      </w:r>
      <w:r>
        <w:rPr>
          <w:rFonts w:eastAsia="Times New Roman" w:cs="Arial"/>
          <w:color w:val="000000"/>
        </w:rPr>
        <w:t>___</w:t>
      </w:r>
      <w:r w:rsidRPr="007627D1">
        <w:rPr>
          <w:rFonts w:eastAsia="Times New Roman" w:cs="Arial"/>
          <w:color w:val="000000"/>
        </w:rPr>
        <w:t>____________</w:t>
      </w:r>
    </w:p>
    <w:p w14:paraId="411FBF1C" w14:textId="77777777" w:rsidR="007627D1" w:rsidRPr="007627D1" w:rsidRDefault="007627D1" w:rsidP="007627D1">
      <w:pPr>
        <w:spacing w:after="0" w:line="240" w:lineRule="auto"/>
        <w:rPr>
          <w:rFonts w:eastAsia="Times New Roman" w:cs="Times New Roman"/>
        </w:rPr>
      </w:pPr>
    </w:p>
    <w:p w14:paraId="79F3765A" w14:textId="77777777" w:rsidR="007627D1" w:rsidRPr="007627D1" w:rsidRDefault="007627D1" w:rsidP="007627D1">
      <w:pPr>
        <w:spacing w:after="0" w:line="240" w:lineRule="auto"/>
        <w:rPr>
          <w:rFonts w:eastAsia="Times New Roman" w:cs="Times New Roman"/>
        </w:rPr>
      </w:pPr>
      <w:r w:rsidRPr="007627D1">
        <w:rPr>
          <w:rFonts w:eastAsia="Times New Roman" w:cs="Arial"/>
          <w:color w:val="000000"/>
        </w:rPr>
        <w:t>Phone #: _________</w:t>
      </w:r>
      <w:r>
        <w:rPr>
          <w:rFonts w:eastAsia="Times New Roman" w:cs="Arial"/>
          <w:color w:val="000000"/>
        </w:rPr>
        <w:t>_</w:t>
      </w:r>
      <w:r w:rsidRPr="007627D1">
        <w:rPr>
          <w:rFonts w:eastAsia="Times New Roman" w:cs="Arial"/>
          <w:color w:val="000000"/>
        </w:rPr>
        <w:t>________________ Address: _____</w:t>
      </w:r>
      <w:r>
        <w:rPr>
          <w:rFonts w:eastAsia="Times New Roman" w:cs="Arial"/>
          <w:color w:val="000000"/>
        </w:rPr>
        <w:t>_______</w:t>
      </w:r>
      <w:r w:rsidRPr="007627D1">
        <w:rPr>
          <w:rFonts w:eastAsia="Times New Roman" w:cs="Arial"/>
          <w:color w:val="000000"/>
        </w:rPr>
        <w:t>_______________________________</w:t>
      </w:r>
    </w:p>
    <w:p w14:paraId="0C104B17" w14:textId="77777777" w:rsidR="007627D1" w:rsidRPr="007627D1" w:rsidRDefault="007627D1" w:rsidP="007627D1">
      <w:pPr>
        <w:spacing w:after="0" w:line="240" w:lineRule="auto"/>
        <w:rPr>
          <w:rFonts w:eastAsia="Times New Roman" w:cs="Times New Roman"/>
        </w:rPr>
      </w:pPr>
    </w:p>
    <w:p w14:paraId="681D7683" w14:textId="77777777" w:rsidR="007627D1" w:rsidRPr="007627D1" w:rsidRDefault="007627D1" w:rsidP="007627D1">
      <w:pPr>
        <w:spacing w:after="0" w:line="240" w:lineRule="auto"/>
        <w:rPr>
          <w:rFonts w:ascii="Times New Roman" w:eastAsia="Times New Roman" w:hAnsi="Times New Roman" w:cs="Times New Roman"/>
          <w:sz w:val="24"/>
          <w:szCs w:val="24"/>
        </w:rPr>
      </w:pPr>
      <w:r w:rsidRPr="007627D1">
        <w:rPr>
          <w:rFonts w:eastAsia="Times New Roman" w:cs="Arial"/>
          <w:color w:val="000000"/>
        </w:rPr>
        <w:t>City: ___</w:t>
      </w:r>
      <w:r>
        <w:rPr>
          <w:rFonts w:eastAsia="Times New Roman" w:cs="Arial"/>
          <w:color w:val="000000"/>
        </w:rPr>
        <w:t>___</w:t>
      </w:r>
      <w:r w:rsidRPr="007627D1">
        <w:rPr>
          <w:rFonts w:eastAsia="Times New Roman" w:cs="Arial"/>
          <w:color w:val="000000"/>
        </w:rPr>
        <w:t>_______________   State: _____</w:t>
      </w:r>
      <w:r>
        <w:rPr>
          <w:rFonts w:eastAsia="Times New Roman" w:cs="Arial"/>
          <w:color w:val="000000"/>
        </w:rPr>
        <w:t>___</w:t>
      </w:r>
      <w:r w:rsidRPr="007627D1">
        <w:rPr>
          <w:rFonts w:eastAsia="Times New Roman" w:cs="Arial"/>
          <w:color w:val="000000"/>
        </w:rPr>
        <w:t>____________ Zip Code: _______</w:t>
      </w:r>
      <w:r>
        <w:rPr>
          <w:rFonts w:eastAsia="Times New Roman" w:cs="Arial"/>
          <w:color w:val="000000"/>
        </w:rPr>
        <w:t>__</w:t>
      </w:r>
      <w:r w:rsidRPr="007627D1">
        <w:rPr>
          <w:rFonts w:eastAsia="Times New Roman" w:cs="Arial"/>
          <w:color w:val="000000"/>
        </w:rPr>
        <w:t>_______________</w:t>
      </w:r>
    </w:p>
    <w:p w14:paraId="4D587288" w14:textId="77777777" w:rsidR="007627D1" w:rsidRDefault="007627D1" w:rsidP="007627D1">
      <w:pPr>
        <w:spacing w:after="0" w:line="240" w:lineRule="auto"/>
        <w:rPr>
          <w:rFonts w:eastAsia="Times New Roman" w:cs="Times New Roman"/>
        </w:rPr>
      </w:pPr>
    </w:p>
    <w:p w14:paraId="552E974F" w14:textId="50C3BB7C" w:rsidR="007627D1" w:rsidRDefault="007627D1" w:rsidP="007627D1">
      <w:pPr>
        <w:spacing w:after="0" w:line="240" w:lineRule="auto"/>
        <w:rPr>
          <w:rFonts w:eastAsia="Times New Roman" w:cs="Times New Roman"/>
        </w:rPr>
      </w:pPr>
    </w:p>
    <w:p w14:paraId="7FFC551E" w14:textId="0E5A59BC" w:rsidR="005B1F47" w:rsidRDefault="005B1F47" w:rsidP="007627D1">
      <w:pPr>
        <w:spacing w:after="0" w:line="240" w:lineRule="auto"/>
        <w:rPr>
          <w:rFonts w:eastAsia="Times New Roman" w:cs="Times New Roman"/>
        </w:rPr>
      </w:pPr>
    </w:p>
    <w:p w14:paraId="3B314243" w14:textId="6BC7CA52" w:rsidR="005B1F47" w:rsidRDefault="005B1F47" w:rsidP="007627D1">
      <w:pPr>
        <w:spacing w:after="0" w:line="240" w:lineRule="auto"/>
        <w:rPr>
          <w:rFonts w:eastAsia="Times New Roman" w:cs="Times New Roman"/>
        </w:rPr>
      </w:pPr>
    </w:p>
    <w:p w14:paraId="6AA99EA7" w14:textId="0838580B" w:rsidR="005B1F47" w:rsidRDefault="005B1F47" w:rsidP="007627D1">
      <w:pPr>
        <w:spacing w:after="0" w:line="240" w:lineRule="auto"/>
        <w:rPr>
          <w:rFonts w:eastAsia="Times New Roman" w:cs="Times New Roman"/>
        </w:rPr>
      </w:pPr>
    </w:p>
    <w:p w14:paraId="74965CA2" w14:textId="77777777" w:rsidR="005B1F47" w:rsidRDefault="005B1F47" w:rsidP="007627D1">
      <w:pPr>
        <w:spacing w:after="0" w:line="240" w:lineRule="auto"/>
        <w:rPr>
          <w:rFonts w:eastAsia="Times New Roman" w:cs="Times New Roman"/>
        </w:rPr>
      </w:pPr>
    </w:p>
    <w:p w14:paraId="776F8B9C" w14:textId="77777777" w:rsidR="007627D1" w:rsidRDefault="007627D1" w:rsidP="007627D1">
      <w:pPr>
        <w:spacing w:after="0" w:line="240" w:lineRule="auto"/>
        <w:rPr>
          <w:rFonts w:eastAsia="Times New Roman" w:cs="Times New Roman"/>
        </w:rPr>
      </w:pPr>
    </w:p>
    <w:p w14:paraId="0D4BDEAE" w14:textId="77777777" w:rsidR="007627D1" w:rsidRPr="007627D1" w:rsidRDefault="007627D1" w:rsidP="007627D1">
      <w:pPr>
        <w:spacing w:after="0" w:line="240" w:lineRule="auto"/>
        <w:rPr>
          <w:rFonts w:eastAsia="Times New Roman" w:cs="Times New Roman"/>
        </w:rPr>
      </w:pPr>
      <w:r w:rsidRPr="007627D1">
        <w:rPr>
          <w:rFonts w:eastAsia="Times New Roman" w:cs="Arial"/>
          <w:b/>
          <w:bCs/>
          <w:color w:val="000000"/>
          <w:sz w:val="30"/>
          <w:szCs w:val="30"/>
          <w:u w:val="single"/>
        </w:rPr>
        <w:lastRenderedPageBreak/>
        <w:t>Plan Review Type:</w:t>
      </w:r>
      <w:r w:rsidRPr="007627D1">
        <w:rPr>
          <w:rFonts w:ascii="Arial" w:eastAsia="Times New Roman" w:hAnsi="Arial" w:cs="Arial"/>
          <w:b/>
          <w:bCs/>
          <w:color w:val="000000"/>
          <w:sz w:val="30"/>
          <w:szCs w:val="30"/>
        </w:rPr>
        <w:t xml:space="preserve"> </w:t>
      </w:r>
      <w:r w:rsidRPr="007627D1">
        <w:rPr>
          <w:rFonts w:eastAsia="Times New Roman" w:cs="Arial"/>
          <w:color w:val="000000"/>
        </w:rPr>
        <w:t>(Check what applies)</w:t>
      </w:r>
    </w:p>
    <w:p w14:paraId="32AA6831"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4E6BF55E" w14:textId="77777777" w:rsidR="007627D1" w:rsidRPr="007627D1" w:rsidRDefault="007627D1" w:rsidP="007627D1">
      <w:pPr>
        <w:spacing w:after="0" w:line="240" w:lineRule="auto"/>
        <w:rPr>
          <w:rFonts w:eastAsia="Times New Roman" w:cs="Times New Roman"/>
        </w:rPr>
      </w:pPr>
      <w:r w:rsidRPr="007627D1">
        <w:rPr>
          <w:rFonts w:ascii="Arial" w:eastAsia="Times New Roman" w:hAnsi="Arial" w:cs="Arial"/>
          <w:color w:val="000000"/>
          <w:sz w:val="25"/>
          <w:szCs w:val="25"/>
        </w:rPr>
        <w:t>𝥀</w:t>
      </w:r>
      <w:r w:rsidRPr="007627D1">
        <w:rPr>
          <w:rFonts w:eastAsia="Times New Roman" w:cs="Arial"/>
          <w:color w:val="000000"/>
        </w:rPr>
        <w:t>New construction or facility has never operated as</w:t>
      </w:r>
      <w:r w:rsidR="00093BE4">
        <w:rPr>
          <w:rFonts w:eastAsia="Times New Roman" w:cs="Arial"/>
          <w:color w:val="000000"/>
        </w:rPr>
        <w:t xml:space="preserve"> a</w:t>
      </w:r>
      <w:r w:rsidRPr="007627D1">
        <w:rPr>
          <w:rFonts w:eastAsia="Times New Roman" w:cs="Arial"/>
          <w:color w:val="000000"/>
        </w:rPr>
        <w:t xml:space="preserve"> food facility</w:t>
      </w:r>
    </w:p>
    <w:p w14:paraId="1EB101A0" w14:textId="77777777" w:rsidR="007627D1" w:rsidRPr="007627D1" w:rsidRDefault="007627D1" w:rsidP="007627D1">
      <w:pPr>
        <w:spacing w:after="0" w:line="240" w:lineRule="auto"/>
        <w:rPr>
          <w:rFonts w:ascii="Times New Roman" w:eastAsia="Times New Roman" w:hAnsi="Times New Roman" w:cs="Times New Roman"/>
          <w:sz w:val="24"/>
          <w:szCs w:val="24"/>
        </w:rPr>
      </w:pPr>
    </w:p>
    <w:p w14:paraId="07980EE0" w14:textId="77777777" w:rsidR="007627D1" w:rsidRDefault="007627D1" w:rsidP="007627D1">
      <w:pPr>
        <w:spacing w:after="0" w:line="240" w:lineRule="auto"/>
        <w:rPr>
          <w:rFonts w:eastAsia="Times New Roman" w:cs="Arial"/>
          <w:color w:val="000000"/>
        </w:rPr>
      </w:pPr>
      <w:r w:rsidRPr="007627D1">
        <w:rPr>
          <w:rFonts w:ascii="Arial" w:eastAsia="Times New Roman" w:hAnsi="Arial" w:cs="Arial"/>
          <w:color w:val="000000"/>
          <w:sz w:val="25"/>
          <w:szCs w:val="25"/>
        </w:rPr>
        <w:t>𝥀</w:t>
      </w:r>
      <w:r w:rsidRPr="007627D1">
        <w:rPr>
          <w:rFonts w:eastAsia="Times New Roman" w:cs="Arial"/>
          <w:color w:val="000000"/>
        </w:rPr>
        <w:t>Remodel or extensive alteration of an existing licensed food facility</w:t>
      </w:r>
    </w:p>
    <w:p w14:paraId="6F7F603E" w14:textId="77777777" w:rsidR="00332426" w:rsidRDefault="00332426" w:rsidP="007627D1">
      <w:pPr>
        <w:spacing w:after="0" w:line="240" w:lineRule="auto"/>
        <w:rPr>
          <w:rFonts w:eastAsia="Times New Roman" w:cs="Arial"/>
          <w:color w:val="000000"/>
        </w:rPr>
      </w:pPr>
    </w:p>
    <w:p w14:paraId="049C258F" w14:textId="77777777" w:rsidR="00332426" w:rsidRPr="00332426" w:rsidRDefault="00332426" w:rsidP="007627D1">
      <w:pPr>
        <w:spacing w:after="0" w:line="240" w:lineRule="auto"/>
        <w:rPr>
          <w:rFonts w:eastAsia="Times New Roman" w:cs="Times New Roman"/>
        </w:rPr>
      </w:pPr>
      <w:r w:rsidRPr="007627D1">
        <w:rPr>
          <w:rFonts w:ascii="Arial" w:eastAsia="Times New Roman" w:hAnsi="Arial" w:cs="Arial"/>
          <w:color w:val="000000"/>
          <w:sz w:val="25"/>
          <w:szCs w:val="25"/>
        </w:rPr>
        <w:t>𝥀</w:t>
      </w:r>
      <w:r>
        <w:rPr>
          <w:rFonts w:ascii="Arial" w:eastAsia="Times New Roman" w:hAnsi="Arial" w:cs="Arial"/>
          <w:color w:val="000000"/>
          <w:sz w:val="25"/>
          <w:szCs w:val="25"/>
        </w:rPr>
        <w:t xml:space="preserve"> </w:t>
      </w:r>
      <w:r w:rsidRPr="00332426">
        <w:rPr>
          <w:rFonts w:eastAsia="Times New Roman" w:cs="Arial"/>
          <w:color w:val="000000"/>
        </w:rPr>
        <w:t>Change in ownership</w:t>
      </w:r>
    </w:p>
    <w:p w14:paraId="75599C50" w14:textId="77777777" w:rsidR="007627D1" w:rsidRPr="00332426" w:rsidRDefault="007627D1" w:rsidP="007627D1">
      <w:pPr>
        <w:spacing w:after="0" w:line="240" w:lineRule="auto"/>
        <w:rPr>
          <w:rFonts w:eastAsia="Times New Roman" w:cs="Times New Roman"/>
        </w:rPr>
      </w:pPr>
    </w:p>
    <w:p w14:paraId="09CEA034" w14:textId="77777777" w:rsidR="000F5103" w:rsidRPr="000F5103" w:rsidRDefault="000F5103" w:rsidP="000F5103">
      <w:pPr>
        <w:spacing w:after="0" w:line="240" w:lineRule="auto"/>
        <w:rPr>
          <w:rFonts w:eastAsia="Times New Roman" w:cs="Times New Roman"/>
          <w:sz w:val="24"/>
          <w:szCs w:val="24"/>
        </w:rPr>
      </w:pPr>
      <w:r w:rsidRPr="000F5103">
        <w:rPr>
          <w:rFonts w:eastAsia="Times New Roman" w:cs="Arial"/>
          <w:b/>
          <w:bCs/>
          <w:color w:val="000000"/>
          <w:sz w:val="30"/>
          <w:szCs w:val="30"/>
          <w:u w:val="single"/>
        </w:rPr>
        <w:t>Type of Establishment:</w:t>
      </w:r>
    </w:p>
    <w:p w14:paraId="56E4972C"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1A885A3D" w14:textId="77777777" w:rsidR="000F5103" w:rsidRPr="000F5103" w:rsidRDefault="000F5103" w:rsidP="000F5103">
      <w:pPr>
        <w:spacing w:after="0" w:line="240" w:lineRule="auto"/>
        <w:jc w:val="center"/>
        <w:rPr>
          <w:rFonts w:ascii="Times New Roman" w:eastAsia="Times New Roman" w:hAnsi="Times New Roman" w:cs="Times New Roman"/>
          <w:sz w:val="24"/>
          <w:szCs w:val="24"/>
        </w:rPr>
      </w:pPr>
      <w:r w:rsidRPr="000F5103">
        <w:rPr>
          <w:rFonts w:ascii="Arial" w:eastAsia="Times New Roman" w:hAnsi="Arial" w:cs="Arial"/>
          <w:color w:val="000000"/>
          <w:sz w:val="25"/>
          <w:szCs w:val="25"/>
        </w:rPr>
        <w:t>𝥀</w:t>
      </w:r>
      <w:r w:rsidRPr="000F5103">
        <w:rPr>
          <w:rFonts w:eastAsia="Times New Roman" w:cs="Arial"/>
          <w:color w:val="000000"/>
        </w:rPr>
        <w:t>Food</w:t>
      </w:r>
      <w:r w:rsidRPr="000F5103">
        <w:rPr>
          <w:rFonts w:ascii="Arial" w:eastAsia="Times New Roman" w:hAnsi="Arial" w:cs="Arial"/>
          <w:color w:val="000000"/>
          <w:sz w:val="25"/>
          <w:szCs w:val="25"/>
        </w:rPr>
        <w:t xml:space="preserve"> </w:t>
      </w:r>
      <w:r w:rsidRPr="000F5103">
        <w:rPr>
          <w:rFonts w:eastAsia="Times New Roman" w:cs="Arial"/>
          <w:color w:val="000000"/>
        </w:rPr>
        <w:t>Service Operation (</w:t>
      </w:r>
      <w:proofErr w:type="gramStart"/>
      <w:r w:rsidRPr="000F5103">
        <w:rPr>
          <w:rFonts w:eastAsia="Times New Roman" w:cs="Arial"/>
          <w:color w:val="000000"/>
        </w:rPr>
        <w:t>FSO)</w:t>
      </w:r>
      <w:r>
        <w:rPr>
          <w:rFonts w:ascii="Arial" w:eastAsia="Times New Roman" w:hAnsi="Arial" w:cs="Arial"/>
          <w:color w:val="000000"/>
          <w:sz w:val="25"/>
          <w:szCs w:val="25"/>
        </w:rPr>
        <w:t xml:space="preserve">   </w:t>
      </w:r>
      <w:proofErr w:type="gramEnd"/>
      <w:r>
        <w:rPr>
          <w:rFonts w:ascii="Arial" w:eastAsia="Times New Roman" w:hAnsi="Arial" w:cs="Arial"/>
          <w:color w:val="000000"/>
          <w:sz w:val="25"/>
          <w:szCs w:val="25"/>
        </w:rPr>
        <w:t>                   </w:t>
      </w:r>
      <w:r w:rsidRPr="000F5103">
        <w:rPr>
          <w:rFonts w:ascii="Arial" w:eastAsia="Times New Roman" w:hAnsi="Arial" w:cs="Arial"/>
          <w:color w:val="000000"/>
          <w:sz w:val="25"/>
          <w:szCs w:val="25"/>
        </w:rPr>
        <w:t xml:space="preserve">                  𝥀 </w:t>
      </w:r>
      <w:r w:rsidRPr="000F5103">
        <w:rPr>
          <w:rFonts w:eastAsia="Times New Roman" w:cs="Arial"/>
          <w:color w:val="000000"/>
        </w:rPr>
        <w:t>Retail Food Establishment</w:t>
      </w:r>
      <w:r w:rsidRPr="000F5103">
        <w:rPr>
          <w:rFonts w:ascii="Arial" w:eastAsia="Times New Roman" w:hAnsi="Arial" w:cs="Arial"/>
          <w:color w:val="000000"/>
          <w:sz w:val="25"/>
          <w:szCs w:val="25"/>
        </w:rPr>
        <w:t xml:space="preserve"> </w:t>
      </w:r>
      <w:r w:rsidRPr="000F5103">
        <w:rPr>
          <w:rFonts w:eastAsia="Times New Roman" w:cs="Arial"/>
          <w:color w:val="000000"/>
        </w:rPr>
        <w:t>(RFE)</w:t>
      </w:r>
      <w:r w:rsidRPr="000F5103">
        <w:rPr>
          <w:rFonts w:ascii="Arial" w:eastAsia="Times New Roman" w:hAnsi="Arial" w:cs="Arial"/>
          <w:color w:val="000000"/>
          <w:sz w:val="25"/>
          <w:szCs w:val="25"/>
        </w:rPr>
        <w:t xml:space="preserve"> </w:t>
      </w:r>
      <w:r w:rsidRPr="000F5103">
        <w:rPr>
          <w:rFonts w:ascii="Arial" w:eastAsia="Times New Roman" w:hAnsi="Arial" w:cs="Arial"/>
          <w:color w:val="000000"/>
          <w:sz w:val="24"/>
          <w:szCs w:val="24"/>
        </w:rPr>
        <w:t>  </w:t>
      </w:r>
    </w:p>
    <w:p w14:paraId="7BFA952C" w14:textId="5E227606" w:rsidR="000F5103" w:rsidRPr="000F5103" w:rsidRDefault="00E74980" w:rsidP="000F51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9E4CAEF" w14:textId="77777777" w:rsidR="000F5103" w:rsidRPr="000F5103" w:rsidRDefault="000F5103" w:rsidP="000F5103">
      <w:pPr>
        <w:spacing w:after="0" w:line="240" w:lineRule="auto"/>
        <w:rPr>
          <w:rFonts w:eastAsia="Times New Roman" w:cs="Times New Roman"/>
          <w:sz w:val="24"/>
          <w:szCs w:val="24"/>
        </w:rPr>
      </w:pPr>
      <w:r w:rsidRPr="000F5103">
        <w:rPr>
          <w:rFonts w:eastAsia="Times New Roman" w:cs="Arial"/>
          <w:b/>
          <w:bCs/>
          <w:color w:val="000000"/>
          <w:sz w:val="30"/>
          <w:szCs w:val="30"/>
          <w:u w:val="single"/>
        </w:rPr>
        <w:t>General Information:</w:t>
      </w:r>
    </w:p>
    <w:p w14:paraId="094A18CE"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7AA6527A" w14:textId="77777777" w:rsidR="000F5103" w:rsidRPr="000F5103" w:rsidRDefault="000F5103" w:rsidP="000F5103">
      <w:pPr>
        <w:spacing w:after="0" w:line="240" w:lineRule="auto"/>
        <w:rPr>
          <w:rFonts w:eastAsia="Times New Roman" w:cs="Times New Roman"/>
        </w:rPr>
      </w:pPr>
      <w:r w:rsidRPr="000F5103">
        <w:rPr>
          <w:rFonts w:eastAsia="Times New Roman" w:cs="Arial"/>
          <w:color w:val="000000"/>
        </w:rPr>
        <w:t>What are the hours of operation? ________</w:t>
      </w:r>
      <w:r w:rsidR="008F7677">
        <w:rPr>
          <w:rFonts w:eastAsia="Times New Roman" w:cs="Arial"/>
          <w:color w:val="000000"/>
        </w:rPr>
        <w:t xml:space="preserve">______________ Seating </w:t>
      </w:r>
      <w:r w:rsidRPr="000F5103">
        <w:rPr>
          <w:rFonts w:eastAsia="Times New Roman" w:cs="Arial"/>
          <w:color w:val="000000"/>
        </w:rPr>
        <w:t>Capacity? _______</w:t>
      </w:r>
      <w:r w:rsidR="008F7677">
        <w:rPr>
          <w:rFonts w:eastAsia="Times New Roman" w:cs="Arial"/>
          <w:color w:val="000000"/>
        </w:rPr>
        <w:t>__</w:t>
      </w:r>
      <w:r w:rsidRPr="000F5103">
        <w:rPr>
          <w:rFonts w:eastAsia="Times New Roman" w:cs="Arial"/>
          <w:color w:val="000000"/>
        </w:rPr>
        <w:t>___</w:t>
      </w:r>
      <w:r w:rsidR="008F7677">
        <w:rPr>
          <w:rFonts w:eastAsia="Times New Roman" w:cs="Arial"/>
          <w:color w:val="000000"/>
        </w:rPr>
        <w:t>_</w:t>
      </w:r>
      <w:r w:rsidRPr="000F5103">
        <w:rPr>
          <w:rFonts w:eastAsia="Times New Roman" w:cs="Arial"/>
          <w:color w:val="000000"/>
        </w:rPr>
        <w:t>_</w:t>
      </w:r>
      <w:r w:rsidR="008F7677">
        <w:rPr>
          <w:rFonts w:eastAsia="Times New Roman" w:cs="Arial"/>
          <w:color w:val="000000"/>
        </w:rPr>
        <w:t>_</w:t>
      </w:r>
      <w:r w:rsidRPr="000F5103">
        <w:rPr>
          <w:rFonts w:eastAsia="Times New Roman" w:cs="Arial"/>
          <w:color w:val="000000"/>
        </w:rPr>
        <w:t>____ </w:t>
      </w:r>
    </w:p>
    <w:p w14:paraId="59B702A3" w14:textId="77777777" w:rsidR="000F5103" w:rsidRPr="000F5103" w:rsidRDefault="000F5103" w:rsidP="000F5103">
      <w:pPr>
        <w:spacing w:after="0" w:line="240" w:lineRule="auto"/>
        <w:rPr>
          <w:rFonts w:eastAsia="Times New Roman" w:cs="Times New Roman"/>
        </w:rPr>
      </w:pPr>
    </w:p>
    <w:p w14:paraId="5CED0BD8"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Total square footage? _________</w:t>
      </w:r>
      <w:r w:rsidR="008F7677">
        <w:rPr>
          <w:rFonts w:eastAsia="Times New Roman" w:cs="Arial"/>
          <w:color w:val="000000"/>
        </w:rPr>
        <w:t>_______</w:t>
      </w:r>
      <w:r w:rsidRPr="000F5103">
        <w:rPr>
          <w:rFonts w:eastAsia="Times New Roman" w:cs="Arial"/>
          <w:color w:val="000000"/>
        </w:rPr>
        <w:t>______</w:t>
      </w:r>
      <w:r w:rsidR="00093BE4" w:rsidRPr="000F5103">
        <w:rPr>
          <w:rFonts w:eastAsia="Times New Roman" w:cs="Arial"/>
          <w:color w:val="000000"/>
        </w:rPr>
        <w:t> Will</w:t>
      </w:r>
      <w:r w:rsidRPr="000F5103">
        <w:rPr>
          <w:rFonts w:eastAsia="Times New Roman" w:cs="Arial"/>
          <w:color w:val="000000"/>
        </w:rPr>
        <w:t xml:space="preserve"> part of the operation be outdoors? </w:t>
      </w:r>
      <w:r w:rsidRPr="000F5103">
        <w:rPr>
          <w:rFonts w:ascii="Arial" w:eastAsia="Times New Roman" w:hAnsi="Arial" w:cs="Arial"/>
          <w:color w:val="000000"/>
          <w:sz w:val="25"/>
          <w:szCs w:val="25"/>
        </w:rPr>
        <w:t>𝥀</w:t>
      </w:r>
      <w:r w:rsidRPr="000F5103">
        <w:rPr>
          <w:rFonts w:eastAsia="Times New Roman" w:cs="Arial"/>
          <w:color w:val="000000"/>
        </w:rPr>
        <w:t>Yes</w:t>
      </w:r>
      <w:r w:rsidRPr="000F5103">
        <w:rPr>
          <w:rFonts w:ascii="Arial" w:eastAsia="Times New Roman" w:hAnsi="Arial" w:cs="Arial"/>
          <w:color w:val="000000"/>
          <w:sz w:val="25"/>
          <w:szCs w:val="25"/>
        </w:rPr>
        <w:t>    𝥀</w:t>
      </w:r>
      <w:r w:rsidRPr="000F5103">
        <w:rPr>
          <w:rFonts w:eastAsia="Times New Roman" w:cs="Arial"/>
          <w:color w:val="000000"/>
        </w:rPr>
        <w:t>No</w:t>
      </w:r>
    </w:p>
    <w:p w14:paraId="0CEC3523" w14:textId="77777777" w:rsidR="000F5103" w:rsidRPr="000F5103" w:rsidRDefault="000F5103" w:rsidP="00CF45C6">
      <w:pPr>
        <w:numPr>
          <w:ilvl w:val="0"/>
          <w:numId w:val="21"/>
        </w:numPr>
        <w:spacing w:after="0" w:line="240" w:lineRule="auto"/>
        <w:textAlignment w:val="baseline"/>
        <w:rPr>
          <w:rFonts w:eastAsia="Times New Roman" w:cs="Arial"/>
          <w:color w:val="000000"/>
        </w:rPr>
      </w:pPr>
      <w:r w:rsidRPr="000F5103">
        <w:rPr>
          <w:rFonts w:ascii="Arial" w:eastAsia="Times New Roman" w:hAnsi="Arial" w:cs="Arial"/>
          <w:color w:val="000000"/>
          <w:sz w:val="25"/>
          <w:szCs w:val="25"/>
        </w:rPr>
        <w:t> </w:t>
      </w:r>
      <w:r w:rsidRPr="000F5103">
        <w:rPr>
          <w:rFonts w:eastAsia="Times New Roman" w:cs="Arial"/>
          <w:color w:val="000000"/>
        </w:rPr>
        <w:t>If yes, what is the total outside square footage</w:t>
      </w:r>
      <w:r w:rsidR="008F7677" w:rsidRPr="008F7677">
        <w:rPr>
          <w:rFonts w:eastAsia="Times New Roman" w:cs="Arial"/>
          <w:color w:val="000000"/>
        </w:rPr>
        <w:t>? _</w:t>
      </w:r>
      <w:r w:rsidRPr="000F5103">
        <w:rPr>
          <w:rFonts w:eastAsia="Times New Roman" w:cs="Arial"/>
          <w:color w:val="000000"/>
        </w:rPr>
        <w:t>________________</w:t>
      </w:r>
    </w:p>
    <w:p w14:paraId="5CBF471F"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31184E13"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Will there be at least one person-in-charge per shift with a minimum of Level One Certification in Food Protection?</w:t>
      </w:r>
      <w:r w:rsidRPr="000F5103">
        <w:rPr>
          <w:rFonts w:ascii="Arial" w:eastAsia="Times New Roman" w:hAnsi="Arial" w:cs="Arial"/>
          <w:color w:val="000000"/>
          <w:sz w:val="25"/>
          <w:szCs w:val="25"/>
        </w:rPr>
        <w:t xml:space="preserve"> 𝥀 </w:t>
      </w:r>
      <w:r w:rsidRPr="000F5103">
        <w:rPr>
          <w:rFonts w:eastAsia="Times New Roman" w:cs="Arial"/>
          <w:color w:val="000000"/>
        </w:rPr>
        <w:t xml:space="preserve">Yes </w:t>
      </w:r>
      <w:r w:rsidRPr="000F5103">
        <w:rPr>
          <w:rFonts w:ascii="Arial" w:eastAsia="Times New Roman" w:hAnsi="Arial" w:cs="Arial"/>
          <w:color w:val="000000"/>
          <w:sz w:val="25"/>
          <w:szCs w:val="25"/>
        </w:rPr>
        <w:t>    𝥀</w:t>
      </w:r>
      <w:r w:rsidRPr="000F5103">
        <w:rPr>
          <w:rFonts w:eastAsia="Times New Roman" w:cs="Arial"/>
          <w:color w:val="000000"/>
        </w:rPr>
        <w:t>No</w:t>
      </w:r>
    </w:p>
    <w:p w14:paraId="0C77F244" w14:textId="77777777" w:rsidR="000F5103" w:rsidRPr="000F5103" w:rsidRDefault="000F5103" w:rsidP="000F5103">
      <w:pPr>
        <w:spacing w:after="0" w:line="240" w:lineRule="auto"/>
        <w:rPr>
          <w:rFonts w:eastAsia="Times New Roman" w:cs="Times New Roman"/>
        </w:rPr>
      </w:pPr>
    </w:p>
    <w:p w14:paraId="7095D97E" w14:textId="77777777" w:rsidR="000F5103" w:rsidRPr="000F5103" w:rsidRDefault="000F5103" w:rsidP="000F5103">
      <w:pPr>
        <w:spacing w:after="0" w:line="240" w:lineRule="auto"/>
        <w:rPr>
          <w:rFonts w:ascii="Times New Roman" w:eastAsia="Times New Roman" w:hAnsi="Times New Roman" w:cs="Times New Roman"/>
          <w:sz w:val="24"/>
          <w:szCs w:val="24"/>
        </w:rPr>
      </w:pPr>
      <w:r w:rsidRPr="000F5103">
        <w:rPr>
          <w:rFonts w:eastAsia="Times New Roman" w:cs="Arial"/>
          <w:color w:val="000000"/>
        </w:rPr>
        <w:t>Will there be at least one PIC that has management or supervisory responsibilities with a Level Two Certification in Food Protection?</w:t>
      </w:r>
      <w:r w:rsidRPr="000F5103">
        <w:rPr>
          <w:rFonts w:ascii="Arial" w:eastAsia="Times New Roman" w:hAnsi="Arial" w:cs="Arial"/>
          <w:color w:val="000000"/>
          <w:sz w:val="25"/>
          <w:szCs w:val="25"/>
        </w:rPr>
        <w:t xml:space="preserve"> 𝥀 </w:t>
      </w:r>
      <w:r w:rsidRPr="000F5103">
        <w:rPr>
          <w:rFonts w:eastAsia="Times New Roman" w:cs="Arial"/>
          <w:color w:val="000000"/>
        </w:rPr>
        <w:t>Yes</w:t>
      </w:r>
      <w:r w:rsidRPr="000F5103">
        <w:rPr>
          <w:rFonts w:ascii="Arial" w:eastAsia="Times New Roman" w:hAnsi="Arial" w:cs="Arial"/>
          <w:color w:val="000000"/>
          <w:sz w:val="25"/>
          <w:szCs w:val="25"/>
        </w:rPr>
        <w:t xml:space="preserve">     𝥀 </w:t>
      </w:r>
      <w:r w:rsidRPr="000F5103">
        <w:rPr>
          <w:rFonts w:eastAsia="Times New Roman" w:cs="Arial"/>
          <w:color w:val="000000"/>
        </w:rPr>
        <w:t>No</w:t>
      </w:r>
    </w:p>
    <w:p w14:paraId="3FC598DB"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1A85DA8F" w14:textId="77777777" w:rsidR="000F5103" w:rsidRPr="000F5103" w:rsidRDefault="000F5103" w:rsidP="000F5103">
      <w:pPr>
        <w:spacing w:after="0" w:line="240" w:lineRule="auto"/>
        <w:rPr>
          <w:rFonts w:eastAsia="Times New Roman" w:cs="Times New Roman"/>
        </w:rPr>
      </w:pPr>
      <w:r w:rsidRPr="000F5103">
        <w:rPr>
          <w:rFonts w:eastAsia="Times New Roman" w:cs="Arial"/>
          <w:color w:val="000000"/>
        </w:rPr>
        <w:t>Are copies of the employee Level One and Level Two (if applicable) certificates enclosed?</w:t>
      </w:r>
      <w:r w:rsidR="008F7677">
        <w:rPr>
          <w:rFonts w:eastAsia="Times New Roman" w:cs="Times New Roman"/>
        </w:rPr>
        <w:t xml:space="preserve"> </w:t>
      </w:r>
      <w:r w:rsidRPr="000F5103">
        <w:rPr>
          <w:rFonts w:ascii="Arial" w:eastAsia="Times New Roman" w:hAnsi="Arial" w:cs="Arial"/>
          <w:color w:val="000000"/>
          <w:sz w:val="25"/>
          <w:szCs w:val="25"/>
        </w:rPr>
        <w:t>𝥀</w:t>
      </w:r>
      <w:r w:rsidRPr="000F5103">
        <w:rPr>
          <w:rFonts w:eastAsia="Times New Roman" w:cs="Arial"/>
          <w:color w:val="000000"/>
        </w:rPr>
        <w:t>Yes</w:t>
      </w:r>
      <w:r w:rsidRPr="000F5103">
        <w:rPr>
          <w:rFonts w:ascii="Arial" w:eastAsia="Times New Roman" w:hAnsi="Arial" w:cs="Arial"/>
          <w:color w:val="000000"/>
          <w:sz w:val="25"/>
          <w:szCs w:val="25"/>
        </w:rPr>
        <w:t xml:space="preserve">   𝥀</w:t>
      </w:r>
      <w:r w:rsidRPr="000F5103">
        <w:rPr>
          <w:rFonts w:eastAsia="Times New Roman" w:cs="Arial"/>
          <w:color w:val="000000"/>
        </w:rPr>
        <w:t>No</w:t>
      </w:r>
    </w:p>
    <w:p w14:paraId="1C1E60FD" w14:textId="77777777" w:rsidR="000F5103" w:rsidRPr="000F5103" w:rsidRDefault="000F5103" w:rsidP="000F5103">
      <w:pPr>
        <w:spacing w:after="0" w:line="240" w:lineRule="auto"/>
        <w:rPr>
          <w:rFonts w:ascii="Times New Roman" w:eastAsia="Times New Roman" w:hAnsi="Times New Roman" w:cs="Times New Roman"/>
          <w:sz w:val="24"/>
          <w:szCs w:val="24"/>
        </w:rPr>
      </w:pPr>
    </w:p>
    <w:p w14:paraId="547B96DC" w14:textId="77777777" w:rsidR="000F5103" w:rsidRDefault="000F5103" w:rsidP="000F5103">
      <w:pPr>
        <w:spacing w:after="0" w:line="240" w:lineRule="auto"/>
        <w:rPr>
          <w:rFonts w:eastAsia="Times New Roman" w:cs="Arial"/>
          <w:color w:val="000000"/>
        </w:rPr>
      </w:pPr>
      <w:r w:rsidRPr="000F5103">
        <w:rPr>
          <w:rFonts w:eastAsia="Times New Roman" w:cs="Arial"/>
          <w:color w:val="000000"/>
        </w:rPr>
        <w:t>Do you have a written sick policy that ensures your food employees are informed (in a verifiable manner) of their responsibilities to report to the PIC information about their health as it relates to diseases that are transmissible through food?</w:t>
      </w:r>
      <w:r w:rsidRPr="000F5103">
        <w:rPr>
          <w:rFonts w:ascii="Arial" w:eastAsia="Times New Roman" w:hAnsi="Arial" w:cs="Arial"/>
          <w:color w:val="000000"/>
          <w:sz w:val="25"/>
          <w:szCs w:val="25"/>
        </w:rPr>
        <w:t xml:space="preserve">  𝥀 </w:t>
      </w:r>
      <w:r w:rsidRPr="000F5103">
        <w:rPr>
          <w:rFonts w:eastAsia="Times New Roman" w:cs="Arial"/>
          <w:color w:val="000000"/>
        </w:rPr>
        <w:t>Yes</w:t>
      </w:r>
      <w:r w:rsidRPr="000F5103">
        <w:rPr>
          <w:rFonts w:ascii="Arial" w:eastAsia="Times New Roman" w:hAnsi="Arial" w:cs="Arial"/>
          <w:color w:val="000000"/>
          <w:sz w:val="25"/>
          <w:szCs w:val="25"/>
        </w:rPr>
        <w:t xml:space="preserve">     𝥀</w:t>
      </w:r>
      <w:r w:rsidRPr="000F5103">
        <w:rPr>
          <w:rFonts w:eastAsia="Times New Roman" w:cs="Arial"/>
          <w:color w:val="000000"/>
        </w:rPr>
        <w:t>No</w:t>
      </w:r>
    </w:p>
    <w:p w14:paraId="245764AB" w14:textId="77777777" w:rsidR="008F7677" w:rsidRPr="008F7677" w:rsidRDefault="008F7677" w:rsidP="000F5103">
      <w:pPr>
        <w:spacing w:after="0" w:line="240" w:lineRule="auto"/>
        <w:rPr>
          <w:rFonts w:eastAsia="Times New Roman" w:cs="Arial"/>
          <w:color w:val="000000"/>
        </w:rPr>
      </w:pPr>
    </w:p>
    <w:p w14:paraId="47BDB96E"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r w:rsidRPr="008F7677">
        <w:rPr>
          <w:rFonts w:asciiTheme="minorHAnsi" w:hAnsiTheme="minorHAnsi" w:cs="Arial"/>
          <w:color w:val="000000"/>
          <w:sz w:val="22"/>
          <w:szCs w:val="22"/>
        </w:rPr>
        <w:t>Do you have a written procedure for employees to follow when responding to vomiting or diarrheal events that address how to minimize the spread of contamination and the exposure to employees, consumers, and surfaces?</w:t>
      </w:r>
      <w:r>
        <w:rPr>
          <w:rFonts w:ascii="Arial" w:hAnsi="Arial" w:cs="Arial"/>
          <w:color w:val="000000"/>
          <w:sz w:val="25"/>
          <w:szCs w:val="25"/>
        </w:rPr>
        <w:t xml:space="preserve"> 𝥀 </w:t>
      </w:r>
      <w:r w:rsidRPr="008F7677">
        <w:rPr>
          <w:rFonts w:asciiTheme="minorHAnsi" w:hAnsiTheme="minorHAnsi" w:cs="Arial"/>
          <w:color w:val="000000"/>
          <w:sz w:val="22"/>
          <w:szCs w:val="22"/>
        </w:rPr>
        <w:t xml:space="preserve">Yes </w:t>
      </w:r>
      <w:r>
        <w:rPr>
          <w:rFonts w:ascii="Arial" w:hAnsi="Arial" w:cs="Arial"/>
          <w:color w:val="000000"/>
          <w:sz w:val="25"/>
          <w:szCs w:val="25"/>
        </w:rPr>
        <w:t xml:space="preserve">    𝥀 </w:t>
      </w:r>
      <w:r w:rsidRPr="008F7677">
        <w:rPr>
          <w:rFonts w:asciiTheme="minorHAnsi" w:hAnsiTheme="minorHAnsi" w:cs="Arial"/>
          <w:color w:val="000000"/>
          <w:sz w:val="22"/>
          <w:szCs w:val="22"/>
        </w:rPr>
        <w:t>No</w:t>
      </w:r>
    </w:p>
    <w:p w14:paraId="547F8B79"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3C168AFB"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47DE99D9"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41C0EB6E"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314C5AF3"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5949E7A7" w14:textId="77777777" w:rsidR="008F7677" w:rsidRDefault="008F7677" w:rsidP="008F7677">
      <w:pPr>
        <w:pStyle w:val="NormalWeb"/>
        <w:spacing w:before="0" w:beforeAutospacing="0" w:after="0" w:afterAutospacing="0"/>
        <w:rPr>
          <w:rFonts w:asciiTheme="minorHAnsi" w:hAnsiTheme="minorHAnsi" w:cs="Arial"/>
          <w:color w:val="000000"/>
          <w:sz w:val="22"/>
          <w:szCs w:val="22"/>
        </w:rPr>
      </w:pPr>
    </w:p>
    <w:p w14:paraId="5FBE6035" w14:textId="77777777" w:rsidR="00E74980" w:rsidRDefault="00E74980" w:rsidP="008F7677">
      <w:pPr>
        <w:spacing w:after="0" w:line="240" w:lineRule="auto"/>
        <w:rPr>
          <w:rFonts w:eastAsia="Times New Roman" w:cs="Arial"/>
          <w:color w:val="000000"/>
        </w:rPr>
      </w:pPr>
    </w:p>
    <w:p w14:paraId="64DF5DEF" w14:textId="77777777" w:rsidR="00E74980" w:rsidRDefault="00E74980" w:rsidP="008F7677">
      <w:pPr>
        <w:spacing w:after="0" w:line="240" w:lineRule="auto"/>
        <w:rPr>
          <w:rFonts w:eastAsia="Times New Roman" w:cs="Arial"/>
          <w:color w:val="000000"/>
        </w:rPr>
      </w:pPr>
    </w:p>
    <w:p w14:paraId="383D9733" w14:textId="77777777" w:rsidR="00E74980" w:rsidRDefault="00E74980" w:rsidP="008F7677">
      <w:pPr>
        <w:spacing w:after="0" w:line="240" w:lineRule="auto"/>
        <w:rPr>
          <w:rFonts w:eastAsia="Times New Roman" w:cs="Arial"/>
          <w:color w:val="000000"/>
        </w:rPr>
      </w:pPr>
    </w:p>
    <w:p w14:paraId="0348E789" w14:textId="682395FA" w:rsidR="008F7677" w:rsidRPr="008F7677" w:rsidRDefault="008F7677" w:rsidP="008F7677">
      <w:pPr>
        <w:spacing w:after="0" w:line="240" w:lineRule="auto"/>
        <w:rPr>
          <w:rFonts w:eastAsia="Times New Roman" w:cs="Times New Roman"/>
        </w:rPr>
      </w:pPr>
      <w:r w:rsidRPr="008F7677">
        <w:rPr>
          <w:rFonts w:eastAsia="Times New Roman" w:cs="Arial"/>
          <w:color w:val="000000"/>
        </w:rPr>
        <w:lastRenderedPageBreak/>
        <w:t>The following information must be included as part of your plan review.</w:t>
      </w:r>
    </w:p>
    <w:p w14:paraId="1EE71B88" w14:textId="77777777" w:rsidR="008F7677" w:rsidRPr="008F7677" w:rsidRDefault="008F7677" w:rsidP="008F7677">
      <w:pPr>
        <w:spacing w:after="0" w:line="240" w:lineRule="auto"/>
        <w:rPr>
          <w:rFonts w:eastAsia="Times New Roman" w:cs="Times New Roman"/>
        </w:rPr>
      </w:pPr>
    </w:p>
    <w:p w14:paraId="2318030E" w14:textId="77777777" w:rsidR="008F7677" w:rsidRPr="008F7677" w:rsidRDefault="008F7677" w:rsidP="008F7677">
      <w:pPr>
        <w:spacing w:after="0" w:line="240" w:lineRule="auto"/>
        <w:rPr>
          <w:rFonts w:eastAsia="Times New Roman" w:cs="Times New Roman"/>
        </w:rPr>
      </w:pPr>
      <w:r w:rsidRPr="008F7677">
        <w:rPr>
          <w:rFonts w:eastAsia="Times New Roman" w:cs="Arial"/>
          <w:color w:val="000000"/>
        </w:rPr>
        <w:t>Please indicate the following components are included (</w:t>
      </w:r>
      <w:r w:rsidRPr="008F7677">
        <w:rPr>
          <w:rFonts w:ascii="MS Gothic" w:eastAsia="MS Gothic" w:hAnsi="MS Gothic" w:cs="MS Gothic" w:hint="eastAsia"/>
          <w:color w:val="000000"/>
        </w:rPr>
        <w:t>✔</w:t>
      </w:r>
      <w:r w:rsidRPr="008F7677">
        <w:rPr>
          <w:rFonts w:eastAsia="Times New Roman" w:cs="Arial"/>
          <w:color w:val="000000"/>
        </w:rPr>
        <w:t>) or not applicable (N/A)</w:t>
      </w:r>
    </w:p>
    <w:p w14:paraId="6B3A07F9" w14:textId="77777777" w:rsidR="008F7677" w:rsidRPr="008F7677" w:rsidRDefault="008F7677" w:rsidP="008F7677">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218"/>
        <w:gridCol w:w="1383"/>
        <w:gridCol w:w="1739"/>
      </w:tblGrid>
      <w:tr w:rsidR="008F7677" w:rsidRPr="008F7677" w14:paraId="50940C60" w14:textId="77777777" w:rsidTr="008F7677">
        <w:trPr>
          <w:trHeight w:val="8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0DE22" w14:textId="77777777" w:rsidR="008F7677" w:rsidRPr="008F7677" w:rsidRDefault="008F7677" w:rsidP="008F7677">
            <w:pPr>
              <w:spacing w:after="0" w:line="240" w:lineRule="auto"/>
              <w:rPr>
                <w:rFonts w:eastAsia="Times New Roman" w:cs="Times New Roman"/>
                <w:sz w:val="30"/>
                <w:szCs w:val="30"/>
              </w:rPr>
            </w:pPr>
          </w:p>
          <w:p w14:paraId="35668FCD"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b/>
                <w:bCs/>
                <w:color w:val="000000"/>
                <w:sz w:val="30"/>
                <w:szCs w:val="30"/>
              </w:rPr>
              <w:t>Components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76FF5" w14:textId="77777777" w:rsidR="008F7677" w:rsidRPr="008F7677" w:rsidRDefault="008F7677" w:rsidP="008F7677">
            <w:pPr>
              <w:spacing w:after="0" w:line="240" w:lineRule="auto"/>
              <w:rPr>
                <w:rFonts w:eastAsia="Times New Roman" w:cs="Times New Roman"/>
                <w:sz w:val="30"/>
                <w:szCs w:val="30"/>
              </w:rPr>
            </w:pPr>
          </w:p>
          <w:p w14:paraId="447EE498"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color w:val="000000"/>
                <w:sz w:val="30"/>
                <w:szCs w:val="30"/>
              </w:rPr>
              <w:t>(</w:t>
            </w:r>
            <w:r w:rsidRPr="008F7677">
              <w:rPr>
                <w:rFonts w:ascii="MS Gothic" w:eastAsia="MS Gothic" w:hAnsi="MS Gothic" w:cs="MS Gothic" w:hint="eastAsia"/>
                <w:color w:val="000000"/>
                <w:sz w:val="30"/>
                <w:szCs w:val="30"/>
              </w:rPr>
              <w:t>✔</w:t>
            </w:r>
            <w:r w:rsidRPr="008F7677">
              <w:rPr>
                <w:rFonts w:eastAsia="Times New Roman" w:cs="Arial"/>
                <w:color w:val="000000"/>
                <w:sz w:val="30"/>
                <w:szCs w:val="30"/>
              </w:rPr>
              <w:t>) or (N/A)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65D9" w14:textId="77777777" w:rsidR="008F7677" w:rsidRPr="008F7677" w:rsidRDefault="008F7677" w:rsidP="008F7677">
            <w:pPr>
              <w:spacing w:after="0" w:line="240" w:lineRule="auto"/>
              <w:jc w:val="center"/>
              <w:rPr>
                <w:rFonts w:eastAsia="Times New Roman" w:cs="Times New Roman"/>
                <w:sz w:val="30"/>
                <w:szCs w:val="30"/>
              </w:rPr>
            </w:pPr>
            <w:r w:rsidRPr="008F7677">
              <w:rPr>
                <w:rFonts w:eastAsia="Times New Roman" w:cs="Arial"/>
                <w:color w:val="000000"/>
                <w:sz w:val="30"/>
                <w:szCs w:val="30"/>
              </w:rPr>
              <w:t>Official Use Only</w:t>
            </w:r>
          </w:p>
        </w:tc>
      </w:tr>
      <w:tr w:rsidR="008F7677" w:rsidRPr="008F7677" w14:paraId="435E49E3"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B90D8" w14:textId="7DE5AD9D" w:rsidR="008F7677" w:rsidRPr="008F7677" w:rsidRDefault="008F7677" w:rsidP="008F7677">
            <w:pPr>
              <w:spacing w:after="0" w:line="0" w:lineRule="atLeast"/>
              <w:rPr>
                <w:rFonts w:eastAsia="Times New Roman" w:cs="Times New Roman"/>
              </w:rPr>
            </w:pPr>
            <w:r w:rsidRPr="008F7677">
              <w:rPr>
                <w:rFonts w:eastAsia="Times New Roman" w:cs="Arial"/>
                <w:color w:val="000000"/>
              </w:rPr>
              <w:t xml:space="preserve">Plan Review Fee made payable to </w:t>
            </w:r>
            <w:r w:rsidR="00E74980">
              <w:rPr>
                <w:rFonts w:eastAsia="Times New Roman" w:cs="Arial"/>
                <w:color w:val="000000"/>
              </w:rPr>
              <w:t>New Philadelphia City</w:t>
            </w:r>
            <w:r w:rsidRPr="008F7677">
              <w:rPr>
                <w:rFonts w:eastAsia="Times New Roman" w:cs="Arial"/>
                <w:color w:val="000000"/>
              </w:rPr>
              <w:t xml:space="preserve"> Health Department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0A3BC"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62109"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13BA6EBE"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55E5D"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Type of facility proposed (FSO, RFE)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1C18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ACE55"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33BCFE2"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3D05"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Proposed Menu (Complete list of food items to be prepared, served, sold)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CEC64"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590A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E614117"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2C9F9" w14:textId="77777777" w:rsidR="008F7677" w:rsidRPr="008F7677" w:rsidRDefault="008F7677" w:rsidP="008F7677">
            <w:pPr>
              <w:spacing w:after="0" w:line="0" w:lineRule="atLeast"/>
              <w:rPr>
                <w:rFonts w:eastAsia="Times New Roman" w:cs="Times New Roman"/>
              </w:rPr>
            </w:pPr>
            <w:r w:rsidRPr="008F7677">
              <w:rPr>
                <w:rFonts w:eastAsia="Times New Roman" w:cs="Arial"/>
                <w:color w:val="000000"/>
              </w:rPr>
              <w:t>Facility floor plan or layout, drawn reasonably to scale (to include):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2A21"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BF135"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45C9C03" w14:textId="77777777" w:rsidTr="008F7677">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AEA19" w14:textId="77777777" w:rsidR="008F7677" w:rsidRPr="008F7677" w:rsidRDefault="008F7677" w:rsidP="00CF45C6">
            <w:pPr>
              <w:numPr>
                <w:ilvl w:val="0"/>
                <w:numId w:val="22"/>
              </w:numPr>
              <w:spacing w:after="0" w:line="240" w:lineRule="auto"/>
              <w:textAlignment w:val="baseline"/>
              <w:rPr>
                <w:rFonts w:eastAsia="Times New Roman" w:cs="Arial"/>
                <w:color w:val="000000"/>
              </w:rPr>
            </w:pPr>
            <w:r w:rsidRPr="008F7677">
              <w:rPr>
                <w:rFonts w:eastAsia="Times New Roman" w:cs="Arial"/>
                <w:color w:val="000000"/>
              </w:rPr>
              <w:t>Total square footage to be used 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37349" w14:textId="77777777" w:rsidR="008F7677" w:rsidRPr="008F7677" w:rsidRDefault="008F7677" w:rsidP="008F7677">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85D2" w14:textId="77777777" w:rsidR="008F7677" w:rsidRPr="008F7677" w:rsidRDefault="008F7677" w:rsidP="008F7677">
            <w:pPr>
              <w:spacing w:after="0" w:line="240" w:lineRule="auto"/>
              <w:rPr>
                <w:rFonts w:ascii="Times New Roman" w:eastAsia="Times New Roman" w:hAnsi="Times New Roman" w:cs="Times New Roman"/>
                <w:sz w:val="24"/>
                <w:szCs w:val="24"/>
              </w:rPr>
            </w:pPr>
          </w:p>
        </w:tc>
      </w:tr>
      <w:tr w:rsidR="008F7677" w:rsidRPr="008F7677" w14:paraId="20F6AD21"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66271" w14:textId="77777777" w:rsidR="008F7677" w:rsidRPr="008F7677" w:rsidRDefault="008F7677" w:rsidP="00CF45C6">
            <w:pPr>
              <w:numPr>
                <w:ilvl w:val="0"/>
                <w:numId w:val="24"/>
              </w:numPr>
              <w:spacing w:after="0" w:line="0" w:lineRule="atLeast"/>
              <w:textAlignment w:val="baseline"/>
              <w:rPr>
                <w:rFonts w:eastAsia="Times New Roman" w:cs="Arial"/>
                <w:color w:val="000000"/>
              </w:rPr>
            </w:pPr>
            <w:r w:rsidRPr="008F7677">
              <w:rPr>
                <w:rFonts w:eastAsia="Times New Roman" w:cs="Arial"/>
                <w:color w:val="000000"/>
              </w:rPr>
              <w:t>Location of dry goods and chemical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B77C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F9291"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276E16B"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C8668" w14:textId="77777777" w:rsidR="008F7677" w:rsidRPr="008F7677" w:rsidRDefault="008F7677" w:rsidP="00CF45C6">
            <w:pPr>
              <w:numPr>
                <w:ilvl w:val="0"/>
                <w:numId w:val="25"/>
              </w:numPr>
              <w:spacing w:after="0" w:line="0" w:lineRule="atLeast"/>
              <w:textAlignment w:val="baseline"/>
              <w:rPr>
                <w:rFonts w:eastAsia="Times New Roman" w:cs="Arial"/>
                <w:color w:val="000000"/>
              </w:rPr>
            </w:pPr>
            <w:r w:rsidRPr="008F7677">
              <w:rPr>
                <w:rFonts w:eastAsia="Times New Roman" w:cs="Arial"/>
                <w:color w:val="000000"/>
              </w:rPr>
              <w:t>Location of personal belongings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D1F32"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28BB9"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DA0294A"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9BF7" w14:textId="77777777" w:rsidR="008F7677" w:rsidRPr="008F7677" w:rsidRDefault="008F7677" w:rsidP="00CF45C6">
            <w:pPr>
              <w:numPr>
                <w:ilvl w:val="0"/>
                <w:numId w:val="26"/>
              </w:numPr>
              <w:spacing w:after="0" w:line="0" w:lineRule="atLeast"/>
              <w:textAlignment w:val="baseline"/>
              <w:rPr>
                <w:rFonts w:eastAsia="Times New Roman" w:cs="Arial"/>
                <w:color w:val="000000"/>
              </w:rPr>
            </w:pPr>
            <w:r w:rsidRPr="008F7677">
              <w:rPr>
                <w:rFonts w:eastAsia="Times New Roman" w:cs="Arial"/>
                <w:color w:val="000000"/>
              </w:rPr>
              <w:t>Location of designated hand sinks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62CB9"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E6E74"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383782D0"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CADC" w14:textId="77777777" w:rsidR="008F7677" w:rsidRPr="008F7677" w:rsidRDefault="008F7677" w:rsidP="00CF45C6">
            <w:pPr>
              <w:numPr>
                <w:ilvl w:val="0"/>
                <w:numId w:val="27"/>
              </w:numPr>
              <w:spacing w:after="0" w:line="0" w:lineRule="atLeast"/>
              <w:textAlignment w:val="baseline"/>
              <w:rPr>
                <w:rFonts w:eastAsia="Times New Roman" w:cs="Arial"/>
                <w:color w:val="000000"/>
              </w:rPr>
            </w:pPr>
            <w:r w:rsidRPr="008F7677">
              <w:rPr>
                <w:rFonts w:eastAsia="Times New Roman" w:cs="Arial"/>
                <w:color w:val="000000"/>
              </w:rPr>
              <w:t xml:space="preserve">Location of the </w:t>
            </w:r>
            <w:proofErr w:type="gramStart"/>
            <w:r w:rsidRPr="008F7677">
              <w:rPr>
                <w:rFonts w:eastAsia="Times New Roman" w:cs="Arial"/>
                <w:color w:val="000000"/>
              </w:rPr>
              <w:t>three compartment</w:t>
            </w:r>
            <w:proofErr w:type="gramEnd"/>
            <w:r w:rsidRPr="008F7677">
              <w:rPr>
                <w:rFonts w:eastAsia="Times New Roman" w:cs="Arial"/>
                <w:color w:val="000000"/>
              </w:rPr>
              <w:t xml:space="preserve"> sink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F1EA2"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6F5F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286D2AF0"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23D4E" w14:textId="77777777" w:rsidR="008F7677" w:rsidRPr="008F7677" w:rsidRDefault="008F7677" w:rsidP="00CF45C6">
            <w:pPr>
              <w:numPr>
                <w:ilvl w:val="0"/>
                <w:numId w:val="28"/>
              </w:numPr>
              <w:spacing w:after="0" w:line="0" w:lineRule="atLeast"/>
              <w:textAlignment w:val="baseline"/>
              <w:rPr>
                <w:rFonts w:eastAsia="Times New Roman" w:cs="Arial"/>
                <w:color w:val="000000"/>
              </w:rPr>
            </w:pPr>
            <w:r w:rsidRPr="008F7677">
              <w:rPr>
                <w:rFonts w:eastAsia="Times New Roman" w:cs="Arial"/>
                <w:color w:val="000000"/>
              </w:rPr>
              <w:t>Location of food preparation sink (must have indirect waste 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6A7B7"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CCACE"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6835A7DE"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3E69F" w14:textId="77777777" w:rsidR="008F7677" w:rsidRPr="008F7677" w:rsidRDefault="008F7677" w:rsidP="00CF45C6">
            <w:pPr>
              <w:numPr>
                <w:ilvl w:val="0"/>
                <w:numId w:val="31"/>
              </w:numPr>
              <w:spacing w:after="0" w:line="0" w:lineRule="atLeast"/>
              <w:textAlignment w:val="baseline"/>
              <w:rPr>
                <w:rFonts w:eastAsia="Times New Roman" w:cs="Arial"/>
                <w:color w:val="000000"/>
              </w:rPr>
            </w:pPr>
            <w:r w:rsidRPr="008F7677">
              <w:rPr>
                <w:rFonts w:eastAsia="Times New Roman" w:cs="Arial"/>
                <w:color w:val="000000"/>
              </w:rPr>
              <w:t>Location of all equipment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33EF9"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3AECD"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E74980" w:rsidRPr="008F7677" w14:paraId="09040E55"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4D838" w14:textId="3561B101" w:rsidR="00E74980" w:rsidRPr="008F7677" w:rsidRDefault="00E74980" w:rsidP="00CF45C6">
            <w:pPr>
              <w:numPr>
                <w:ilvl w:val="0"/>
                <w:numId w:val="31"/>
              </w:numPr>
              <w:spacing w:after="0" w:line="0" w:lineRule="atLeast"/>
              <w:textAlignment w:val="baseline"/>
              <w:rPr>
                <w:rFonts w:eastAsia="Times New Roman" w:cs="Arial"/>
                <w:color w:val="000000"/>
              </w:rPr>
            </w:pPr>
            <w:r>
              <w:rPr>
                <w:rFonts w:eastAsia="Times New Roman" w:cs="Arial"/>
                <w:color w:val="000000"/>
              </w:rPr>
              <w:t xml:space="preserve">Potable water </w:t>
            </w:r>
            <w:proofErr w:type="spellStart"/>
            <w:r>
              <w:rPr>
                <w:rFonts w:eastAsia="Times New Roman" w:cs="Arial"/>
                <w:color w:val="000000"/>
              </w:rPr>
              <w:t>souce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7A34E" w14:textId="77777777" w:rsidR="00E74980" w:rsidRPr="008F7677" w:rsidRDefault="00E74980"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09B56" w14:textId="77777777" w:rsidR="00E74980" w:rsidRPr="008F7677" w:rsidRDefault="00E74980" w:rsidP="008F7677">
            <w:pPr>
              <w:spacing w:after="0" w:line="240" w:lineRule="auto"/>
              <w:rPr>
                <w:rFonts w:ascii="Times New Roman" w:eastAsia="Times New Roman" w:hAnsi="Times New Roman" w:cs="Times New Roman"/>
                <w:sz w:val="1"/>
                <w:szCs w:val="24"/>
              </w:rPr>
            </w:pPr>
          </w:p>
        </w:tc>
      </w:tr>
      <w:tr w:rsidR="008F7677" w:rsidRPr="008F7677" w14:paraId="3BE0EA61"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5CEBB" w14:textId="60A2D658" w:rsidR="008F7677" w:rsidRPr="008F7677" w:rsidRDefault="00E74980" w:rsidP="008F7677">
            <w:pPr>
              <w:spacing w:after="0" w:line="0" w:lineRule="atLeast"/>
              <w:rPr>
                <w:rFonts w:eastAsia="Times New Roman" w:cs="Times New Roman"/>
              </w:rPr>
            </w:pPr>
            <w:r>
              <w:rPr>
                <w:rFonts w:eastAsia="Times New Roman" w:cs="Arial"/>
                <w:color w:val="000000"/>
              </w:rPr>
              <w:t>Lighting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8D47E"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CC9A8"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4F5DAAD1"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C557E" w14:textId="0C6FFCF5" w:rsidR="008F7677" w:rsidRPr="008F7677" w:rsidRDefault="00E74980" w:rsidP="00E74980">
            <w:pPr>
              <w:spacing w:after="0" w:line="0" w:lineRule="atLeast"/>
              <w:textAlignment w:val="baseline"/>
              <w:rPr>
                <w:rFonts w:eastAsia="Times New Roman" w:cs="Arial"/>
                <w:color w:val="000000"/>
              </w:rPr>
            </w:pPr>
            <w:r>
              <w:rPr>
                <w:rFonts w:eastAsia="Times New Roman" w:cs="Arial"/>
                <w:color w:val="000000"/>
              </w:rPr>
              <w:t>Interior finishes (materials for floors, walls, ceilings, and coverings)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89CD7"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A452"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0FE9240B"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EE346" w14:textId="7152A02A" w:rsidR="008F7677" w:rsidRPr="008F7677" w:rsidRDefault="00E74980" w:rsidP="00E74980">
            <w:pPr>
              <w:spacing w:after="0" w:line="0" w:lineRule="atLeast"/>
              <w:textAlignment w:val="baseline"/>
              <w:rPr>
                <w:rFonts w:eastAsia="Times New Roman" w:cs="Arial"/>
                <w:color w:val="000000"/>
              </w:rPr>
            </w:pPr>
            <w:r w:rsidRPr="008811D3">
              <w:rPr>
                <w:rFonts w:eastAsia="Times New Roman" w:cs="Arial"/>
                <w:color w:val="000000"/>
              </w:rPr>
              <w:t>Equipment list, include make and model numbers (commercial equipment only NSF, or equivalent)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1DBFB"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10712"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r w:rsidR="008F7677" w:rsidRPr="008F7677" w14:paraId="7ADC58FD" w14:textId="77777777" w:rsidTr="008F76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800D" w14:textId="5E999BF6" w:rsidR="008F7677" w:rsidRPr="008F7677" w:rsidRDefault="00772495" w:rsidP="00772495">
            <w:pPr>
              <w:spacing w:after="0" w:line="0" w:lineRule="atLeast"/>
              <w:textAlignment w:val="baseline"/>
              <w:rPr>
                <w:rFonts w:eastAsia="Times New Roman" w:cs="Arial"/>
                <w:color w:val="000000"/>
              </w:rPr>
            </w:pPr>
            <w:r w:rsidRPr="008811D3">
              <w:rPr>
                <w:rFonts w:eastAsia="Times New Roman" w:cs="Arial"/>
                <w:color w:val="000000"/>
              </w:rPr>
              <w:t>Plumbing Plan (location, type, and number of all plumbing fixtures)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6C8F" w14:textId="77777777" w:rsidR="008F7677" w:rsidRPr="008F7677" w:rsidRDefault="008F7677" w:rsidP="008F7677">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26AEA" w14:textId="77777777" w:rsidR="008F7677" w:rsidRPr="008F7677" w:rsidRDefault="008F7677" w:rsidP="008F7677">
            <w:pPr>
              <w:spacing w:after="0" w:line="240" w:lineRule="auto"/>
              <w:rPr>
                <w:rFonts w:ascii="Times New Roman" w:eastAsia="Times New Roman" w:hAnsi="Times New Roman" w:cs="Times New Roman"/>
                <w:sz w:val="1"/>
                <w:szCs w:val="24"/>
              </w:rPr>
            </w:pPr>
          </w:p>
        </w:tc>
      </w:tr>
    </w:tbl>
    <w:p w14:paraId="724ED4C6" w14:textId="77777777" w:rsidR="008811D3" w:rsidRPr="008811D3" w:rsidRDefault="008811D3" w:rsidP="008811D3">
      <w:pPr>
        <w:spacing w:after="0" w:line="240" w:lineRule="auto"/>
        <w:rPr>
          <w:rFonts w:ascii="Times New Roman" w:eastAsia="Times New Roman" w:hAnsi="Times New Roman" w:cs="Times New Roman"/>
          <w:sz w:val="24"/>
          <w:szCs w:val="24"/>
        </w:rPr>
      </w:pPr>
    </w:p>
    <w:p w14:paraId="47D68991" w14:textId="77777777" w:rsidR="008F7677" w:rsidRDefault="008F7677" w:rsidP="008F7677">
      <w:pPr>
        <w:pStyle w:val="NormalWeb"/>
        <w:spacing w:before="0" w:beforeAutospacing="0" w:after="0" w:afterAutospacing="0"/>
      </w:pPr>
    </w:p>
    <w:p w14:paraId="0C685493" w14:textId="77777777" w:rsidR="008F7677" w:rsidRPr="000F5103" w:rsidRDefault="008F7677" w:rsidP="000F5103">
      <w:pPr>
        <w:spacing w:after="0" w:line="240" w:lineRule="auto"/>
        <w:rPr>
          <w:rFonts w:ascii="Times New Roman" w:eastAsia="Times New Roman" w:hAnsi="Times New Roman" w:cs="Times New Roman"/>
          <w:sz w:val="24"/>
          <w:szCs w:val="24"/>
        </w:rPr>
      </w:pPr>
    </w:p>
    <w:p w14:paraId="0D2DFCBC" w14:textId="4FCBD528" w:rsidR="00DE25B0" w:rsidRPr="00772495" w:rsidRDefault="008811D3" w:rsidP="00772495">
      <w:pPr>
        <w:pStyle w:val="NormalWeb"/>
        <w:spacing w:before="0" w:beforeAutospacing="0" w:after="0" w:afterAutospacing="0"/>
        <w:jc w:val="center"/>
        <w:rPr>
          <w:rFonts w:asciiTheme="minorHAnsi" w:hAnsiTheme="minorHAnsi" w:cs="Arial"/>
          <w:b/>
          <w:bCs/>
          <w:color w:val="000000"/>
        </w:rPr>
      </w:pPr>
      <w:r w:rsidRPr="008811D3">
        <w:rPr>
          <w:rFonts w:asciiTheme="minorHAnsi" w:hAnsiTheme="minorHAnsi" w:cs="Arial"/>
          <w:b/>
          <w:bCs/>
          <w:color w:val="000000"/>
        </w:rPr>
        <w:t>**Failure to provide all information may result in a delay or disapproval of your submittal**</w:t>
      </w:r>
    </w:p>
    <w:p w14:paraId="38456DCC" w14:textId="77777777" w:rsidR="00DE25B0" w:rsidRPr="00DE25B0" w:rsidRDefault="00DE25B0" w:rsidP="00DE25B0">
      <w:pPr>
        <w:spacing w:after="0" w:line="240" w:lineRule="auto"/>
        <w:rPr>
          <w:rFonts w:eastAsia="Times New Roman" w:cs="Times New Roman"/>
          <w:sz w:val="30"/>
          <w:szCs w:val="30"/>
        </w:rPr>
      </w:pPr>
      <w:r w:rsidRPr="00DE25B0">
        <w:rPr>
          <w:rFonts w:eastAsia="Times New Roman" w:cs="Arial"/>
          <w:b/>
          <w:bCs/>
          <w:color w:val="000000"/>
          <w:sz w:val="30"/>
          <w:szCs w:val="30"/>
          <w:u w:val="single"/>
        </w:rPr>
        <w:lastRenderedPageBreak/>
        <w:t>Food Prep and Storage:</w:t>
      </w:r>
    </w:p>
    <w:p w14:paraId="5A91F91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D0E846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Is the required menu or list of food items to be prepared, served, or sold enclosed?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w:t>
      </w:r>
      <w:r w:rsidRPr="00DE25B0">
        <w:rPr>
          <w:rFonts w:eastAsia="Times New Roman" w:cs="Arial"/>
          <w:color w:val="000000"/>
        </w:rPr>
        <w:t>No</w:t>
      </w:r>
    </w:p>
    <w:p w14:paraId="20F97BF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E14AC5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Provide a list of your food suppliers and the delivery frequency</w:t>
      </w:r>
      <w:r w:rsidRPr="00DE25B0">
        <w:rPr>
          <w:rFonts w:ascii="Arial" w:eastAsia="Times New Roman" w:hAnsi="Arial" w:cs="Arial"/>
          <w:color w:val="000000"/>
          <w:sz w:val="25"/>
          <w:szCs w:val="25"/>
        </w:rPr>
        <w:t>:</w:t>
      </w:r>
    </w:p>
    <w:p w14:paraId="1A2331C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339B2C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678B5B9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6844D87D"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your menu have a consumer advisory per OAC 3717-1-3.5?</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34321531"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063D438"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Does your facility cater as defined in ORC 3717.01(G):</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proofErr w:type="gramStart"/>
      <w:r w:rsidRPr="00DE25B0">
        <w:rPr>
          <w:rFonts w:eastAsia="Times New Roman" w:cs="Arial"/>
          <w:color w:val="000000"/>
        </w:rPr>
        <w:t>No</w:t>
      </w:r>
      <w:proofErr w:type="gramEnd"/>
    </w:p>
    <w:p w14:paraId="10D10C8A" w14:textId="77777777" w:rsidR="00DE25B0" w:rsidRPr="00DE25B0" w:rsidRDefault="00DE25B0" w:rsidP="00CF45C6">
      <w:pPr>
        <w:numPr>
          <w:ilvl w:val="0"/>
          <w:numId w:val="37"/>
        </w:numPr>
        <w:spacing w:after="0" w:line="240" w:lineRule="auto"/>
        <w:textAlignment w:val="baseline"/>
        <w:rPr>
          <w:rFonts w:eastAsia="Times New Roman" w:cs="Arial"/>
          <w:color w:val="000000"/>
        </w:rPr>
      </w:pPr>
      <w:r w:rsidRPr="00DE25B0">
        <w:rPr>
          <w:rFonts w:eastAsia="Times New Roman" w:cs="Arial"/>
          <w:color w:val="000000"/>
        </w:rPr>
        <w:t>If yes, this section is intended for food that will be served by establishment employees off-site from the planned establishment. This section does not pertain to the delivery of pre-ordered food to a customer (</w:t>
      </w:r>
      <w:proofErr w:type="gramStart"/>
      <w:r w:rsidRPr="00DE25B0">
        <w:rPr>
          <w:rFonts w:eastAsia="Times New Roman" w:cs="Arial"/>
          <w:color w:val="000000"/>
        </w:rPr>
        <w:t>e.g.</w:t>
      </w:r>
      <w:proofErr w:type="gramEnd"/>
      <w:r w:rsidRPr="00DE25B0">
        <w:rPr>
          <w:rFonts w:eastAsia="Times New Roman" w:cs="Arial"/>
          <w:color w:val="000000"/>
        </w:rPr>
        <w:t xml:space="preserve"> delivery of pizza).</w:t>
      </w:r>
    </w:p>
    <w:p w14:paraId="3EDAB358" w14:textId="77777777" w:rsidR="00DE25B0" w:rsidRPr="00DE25B0" w:rsidRDefault="00DE25B0" w:rsidP="00DE25B0">
      <w:pPr>
        <w:spacing w:after="0" w:line="240" w:lineRule="auto"/>
        <w:rPr>
          <w:rFonts w:eastAsia="Times New Roman" w:cs="Times New Roman"/>
        </w:rPr>
      </w:pPr>
    </w:p>
    <w:p w14:paraId="671F1B6D"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List of menu items:</w:t>
      </w:r>
    </w:p>
    <w:p w14:paraId="2F6C1C8F"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61906C5E" w14:textId="77777777" w:rsidR="000F5103" w:rsidRDefault="000F5103" w:rsidP="007627D1">
      <w:pPr>
        <w:spacing w:after="0" w:line="240" w:lineRule="auto"/>
        <w:rPr>
          <w:rFonts w:eastAsia="Times New Roman" w:cs="Times New Roman"/>
        </w:rPr>
      </w:pPr>
    </w:p>
    <w:p w14:paraId="7C9A4ADB"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Maximum number of meals per day taken to or prepared at off-site location</w:t>
      </w:r>
      <w:r w:rsidR="00093BE4" w:rsidRPr="00DE25B0">
        <w:rPr>
          <w:rFonts w:eastAsia="Times New Roman" w:cs="Arial"/>
          <w:color w:val="000000"/>
        </w:rPr>
        <w:t>: _</w:t>
      </w:r>
      <w:r w:rsidRPr="00DE25B0">
        <w:rPr>
          <w:rFonts w:eastAsia="Times New Roman" w:cs="Arial"/>
          <w:color w:val="000000"/>
        </w:rPr>
        <w:t>______________</w:t>
      </w:r>
      <w:r>
        <w:rPr>
          <w:rFonts w:eastAsia="Times New Roman" w:cs="Arial"/>
          <w:color w:val="000000"/>
        </w:rPr>
        <w:t>_____</w:t>
      </w:r>
      <w:r w:rsidRPr="00DE25B0">
        <w:rPr>
          <w:rFonts w:eastAsia="Times New Roman" w:cs="Arial"/>
          <w:color w:val="000000"/>
        </w:rPr>
        <w:t>__</w:t>
      </w:r>
    </w:p>
    <w:p w14:paraId="23EB92D3" w14:textId="77777777" w:rsidR="00DE25B0" w:rsidRDefault="00DE25B0" w:rsidP="00DE25B0">
      <w:pPr>
        <w:spacing w:after="0" w:line="240" w:lineRule="auto"/>
        <w:rPr>
          <w:rFonts w:eastAsia="Times New Roman" w:cs="Arial"/>
          <w:color w:val="000000"/>
        </w:rPr>
      </w:pPr>
    </w:p>
    <w:p w14:paraId="2F437BAA" w14:textId="77777777" w:rsidR="005B1F47" w:rsidRDefault="005B1F47" w:rsidP="00DE25B0">
      <w:pPr>
        <w:spacing w:after="0" w:line="240" w:lineRule="auto"/>
        <w:rPr>
          <w:rFonts w:eastAsia="Times New Roman" w:cs="Arial"/>
          <w:color w:val="000000"/>
        </w:rPr>
      </w:pPr>
    </w:p>
    <w:p w14:paraId="1F6C730F" w14:textId="476CAD5C" w:rsidR="00DE25B0" w:rsidRPr="00DE25B0" w:rsidRDefault="00DE25B0" w:rsidP="00DE25B0">
      <w:pPr>
        <w:spacing w:after="0" w:line="240" w:lineRule="auto"/>
        <w:rPr>
          <w:rFonts w:eastAsia="Times New Roman" w:cs="Times New Roman"/>
        </w:rPr>
      </w:pPr>
      <w:r w:rsidRPr="00DE25B0">
        <w:rPr>
          <w:rFonts w:eastAsia="Times New Roman" w:cs="Arial"/>
          <w:color w:val="000000"/>
        </w:rPr>
        <w:t>How will hot food be held at the proper temperature during transportation and at the off-site location?</w:t>
      </w:r>
    </w:p>
    <w:p w14:paraId="1E86C817" w14:textId="77777777" w:rsidR="00DE25B0" w:rsidRPr="00DE25B0" w:rsidRDefault="00DE25B0" w:rsidP="00DE25B0">
      <w:pPr>
        <w:spacing w:after="0" w:line="240" w:lineRule="auto"/>
        <w:rPr>
          <w:rFonts w:eastAsia="Times New Roman" w:cs="Times New Roman"/>
        </w:rPr>
      </w:pPr>
    </w:p>
    <w:p w14:paraId="33B6D254"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w:t>
      </w:r>
    </w:p>
    <w:p w14:paraId="07AFAE4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9BE3B8C"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How will cold food be held at the proper temperature during transportation and at the off-site location?</w:t>
      </w:r>
    </w:p>
    <w:p w14:paraId="11FF74EE" w14:textId="77777777" w:rsidR="00DE25B0" w:rsidRPr="00DE25B0" w:rsidRDefault="00DE25B0" w:rsidP="00DE25B0">
      <w:pPr>
        <w:spacing w:after="0" w:line="240" w:lineRule="auto"/>
        <w:rPr>
          <w:rFonts w:eastAsia="Times New Roman" w:cs="Times New Roman"/>
        </w:rPr>
      </w:pPr>
    </w:p>
    <w:p w14:paraId="103586BC"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w:t>
      </w:r>
    </w:p>
    <w:p w14:paraId="707E9D94"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4703B5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What types of vehicle(s) will be used to transport the food</w:t>
      </w:r>
      <w:r w:rsidR="00093BE4" w:rsidRPr="00DE25B0">
        <w:rPr>
          <w:rFonts w:eastAsia="Times New Roman" w:cs="Arial"/>
          <w:color w:val="000000"/>
        </w:rPr>
        <w:t>? _</w:t>
      </w:r>
      <w:r w:rsidRPr="00DE25B0">
        <w:rPr>
          <w:rFonts w:eastAsia="Times New Roman" w:cs="Arial"/>
          <w:color w:val="000000"/>
        </w:rPr>
        <w:t>_______________________</w:t>
      </w:r>
      <w:r>
        <w:rPr>
          <w:rFonts w:eastAsia="Times New Roman" w:cs="Arial"/>
          <w:color w:val="000000"/>
        </w:rPr>
        <w:t>_____</w:t>
      </w:r>
      <w:r w:rsidRPr="00DE25B0">
        <w:rPr>
          <w:rFonts w:eastAsia="Times New Roman" w:cs="Arial"/>
          <w:color w:val="000000"/>
        </w:rPr>
        <w:t>_______</w:t>
      </w:r>
    </w:p>
    <w:p w14:paraId="20A0525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183AB1F" w14:textId="77777777" w:rsidR="00DE25B0" w:rsidRDefault="00DE25B0" w:rsidP="00DE25B0">
      <w:pPr>
        <w:spacing w:after="0" w:line="240" w:lineRule="auto"/>
        <w:rPr>
          <w:rFonts w:ascii="Arial" w:eastAsia="Times New Roman" w:hAnsi="Arial" w:cs="Arial"/>
          <w:color w:val="000000"/>
          <w:sz w:val="25"/>
          <w:szCs w:val="25"/>
        </w:rPr>
      </w:pPr>
      <w:r w:rsidRPr="00DE25B0">
        <w:rPr>
          <w:rFonts w:eastAsia="Times New Roman" w:cs="Arial"/>
          <w:color w:val="000000"/>
        </w:rPr>
        <w:t>If this operation performs a food handling process that is not addressed, deviates, or otherwise requires a variance (such as reduced oxygen packaging, smoking for preservation, bottling or canning) is the required written HACCP plan enclosed along with ODH or ODA approval for this process? </w:t>
      </w:r>
      <w:r w:rsidRPr="00DE25B0">
        <w:rPr>
          <w:rFonts w:ascii="Arial" w:eastAsia="Times New Roman" w:hAnsi="Arial" w:cs="Arial"/>
          <w:color w:val="000000"/>
          <w:sz w:val="25"/>
          <w:szCs w:val="25"/>
        </w:rPr>
        <w:t xml:space="preserve"> </w:t>
      </w:r>
    </w:p>
    <w:p w14:paraId="44CC12C5" w14:textId="59BD3EC4"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N/A</w:t>
      </w:r>
    </w:p>
    <w:p w14:paraId="63F8F8B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lastRenderedPageBreak/>
        <w:t>Will food be stored at least 6 inches above the floor?</w:t>
      </w:r>
      <w:r w:rsidRPr="00DE25B0">
        <w:rPr>
          <w:rFonts w:ascii="Arial" w:eastAsia="Times New Roman" w:hAnsi="Arial" w:cs="Arial"/>
          <w:color w:val="000000"/>
          <w:sz w:val="25"/>
          <w:szCs w:val="25"/>
        </w:rPr>
        <w:t xml:space="preserve">  𝥀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61697212"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549F93A"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food shields be used to protect foods on display?</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21EAF3FF"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D9F53E1"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How will employees avoid bare hand contact with ready-to-eat foods?</w:t>
      </w:r>
    </w:p>
    <w:p w14:paraId="7461BB32" w14:textId="77777777" w:rsidR="00DE25B0" w:rsidRPr="00DE25B0" w:rsidRDefault="00DE25B0" w:rsidP="00DE25B0">
      <w:pPr>
        <w:spacing w:after="0" w:line="240" w:lineRule="auto"/>
        <w:rPr>
          <w:rFonts w:eastAsia="Times New Roman" w:cs="Times New Roman"/>
        </w:rPr>
      </w:pPr>
    </w:p>
    <w:p w14:paraId="645772E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________________________________________________________________________</w:t>
      </w:r>
      <w:r w:rsidRPr="00DE25B0">
        <w:rPr>
          <w:rFonts w:eastAsia="Times New Roman" w:cs="Arial"/>
          <w:color w:val="000000"/>
        </w:rPr>
        <w:t>__</w:t>
      </w:r>
    </w:p>
    <w:p w14:paraId="09E03754" w14:textId="77777777" w:rsidR="00DE25B0" w:rsidRDefault="00DE25B0" w:rsidP="007627D1">
      <w:pPr>
        <w:spacing w:after="0" w:line="240" w:lineRule="auto"/>
        <w:rPr>
          <w:rFonts w:eastAsia="Times New Roman" w:cs="Times New Roman"/>
        </w:rPr>
      </w:pPr>
    </w:p>
    <w:p w14:paraId="79B74D74"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you be cooling food?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8236756" w14:textId="77777777" w:rsidR="00DE25B0" w:rsidRPr="00DE25B0" w:rsidRDefault="00DE25B0" w:rsidP="00CF45C6">
      <w:pPr>
        <w:numPr>
          <w:ilvl w:val="0"/>
          <w:numId w:val="38"/>
        </w:numPr>
        <w:spacing w:after="0" w:line="240" w:lineRule="auto"/>
        <w:textAlignment w:val="baseline"/>
        <w:rPr>
          <w:rFonts w:eastAsia="Times New Roman" w:cs="Arial"/>
          <w:color w:val="000000"/>
        </w:rPr>
      </w:pPr>
      <w:r w:rsidRPr="00DE25B0">
        <w:rPr>
          <w:rFonts w:eastAsia="Times New Roman" w:cs="Arial"/>
          <w:color w:val="000000"/>
        </w:rPr>
        <w:t>If yes, list all of the food you are cooling:</w:t>
      </w:r>
    </w:p>
    <w:p w14:paraId="513FFC06"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w:t>
      </w:r>
    </w:p>
    <w:p w14:paraId="1EB44B5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5BB4EA8" w14:textId="77777777" w:rsidR="00EA6454" w:rsidRDefault="00EA6454" w:rsidP="00EA6454">
      <w:pPr>
        <w:spacing w:after="0" w:line="240" w:lineRule="auto"/>
        <w:ind w:left="720"/>
        <w:textAlignment w:val="baseline"/>
        <w:rPr>
          <w:rFonts w:eastAsia="Times New Roman" w:cs="Arial"/>
          <w:color w:val="000000"/>
        </w:rPr>
      </w:pPr>
    </w:p>
    <w:p w14:paraId="7DC534C8" w14:textId="77777777" w:rsidR="00DE25B0" w:rsidRPr="00DE25B0" w:rsidRDefault="00DE25B0" w:rsidP="00CF45C6">
      <w:pPr>
        <w:numPr>
          <w:ilvl w:val="0"/>
          <w:numId w:val="39"/>
        </w:numPr>
        <w:spacing w:after="0" w:line="240" w:lineRule="auto"/>
        <w:textAlignment w:val="baseline"/>
        <w:rPr>
          <w:rFonts w:eastAsia="Times New Roman" w:cs="Arial"/>
          <w:color w:val="000000"/>
        </w:rPr>
      </w:pPr>
      <w:r w:rsidRPr="00DE25B0">
        <w:rPr>
          <w:rFonts w:eastAsia="Times New Roman" w:cs="Arial"/>
          <w:color w:val="000000"/>
        </w:rPr>
        <w:t>Also include your methods of cooling from 135°F-70°F within 2 hours and from 70°F-41°F within 4 hours:</w:t>
      </w:r>
    </w:p>
    <w:p w14:paraId="1186CDE0"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p>
    <w:p w14:paraId="7B94CF8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6EA875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you be reheating food in bulk (more than one serving) to 165°F or higher?</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3E572D62" w14:textId="77777777" w:rsidR="00DE25B0" w:rsidRPr="00DE25B0" w:rsidRDefault="00DE25B0" w:rsidP="00CF45C6">
      <w:pPr>
        <w:numPr>
          <w:ilvl w:val="0"/>
          <w:numId w:val="40"/>
        </w:numPr>
        <w:spacing w:after="0" w:line="240" w:lineRule="auto"/>
        <w:textAlignment w:val="baseline"/>
        <w:rPr>
          <w:rFonts w:eastAsia="Times New Roman" w:cs="Arial"/>
          <w:color w:val="000000"/>
        </w:rPr>
      </w:pPr>
      <w:r w:rsidRPr="00DE25B0">
        <w:rPr>
          <w:rFonts w:ascii="Arial" w:eastAsia="Times New Roman" w:hAnsi="Arial" w:cs="Arial"/>
          <w:color w:val="000000"/>
          <w:sz w:val="25"/>
          <w:szCs w:val="25"/>
        </w:rPr>
        <w:t> </w:t>
      </w:r>
      <w:r w:rsidRPr="00DE25B0">
        <w:rPr>
          <w:rFonts w:eastAsia="Times New Roman" w:cs="Arial"/>
          <w:color w:val="000000"/>
        </w:rPr>
        <w:t>If yes, list all of the food you are reheating:</w:t>
      </w:r>
    </w:p>
    <w:p w14:paraId="3174F074" w14:textId="77777777" w:rsidR="00DE25B0" w:rsidRPr="00DE25B0" w:rsidRDefault="00DE25B0" w:rsidP="00DE25B0">
      <w:pPr>
        <w:spacing w:after="0" w:line="240" w:lineRule="auto"/>
        <w:rPr>
          <w:rFonts w:eastAsia="Times New Roman" w:cs="Times New Roman"/>
        </w:rPr>
      </w:pPr>
    </w:p>
    <w:p w14:paraId="6E39628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w:t>
      </w:r>
    </w:p>
    <w:p w14:paraId="2A861E2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63F85B9" w14:textId="77777777" w:rsidR="00DE25B0" w:rsidRPr="00DE25B0" w:rsidRDefault="00DE25B0" w:rsidP="00CF45C6">
      <w:pPr>
        <w:numPr>
          <w:ilvl w:val="0"/>
          <w:numId w:val="41"/>
        </w:numPr>
        <w:spacing w:after="0" w:line="240" w:lineRule="auto"/>
        <w:textAlignment w:val="baseline"/>
        <w:rPr>
          <w:rFonts w:eastAsia="Times New Roman" w:cs="Arial"/>
          <w:color w:val="000000"/>
        </w:rPr>
      </w:pPr>
      <w:r w:rsidRPr="00DE25B0">
        <w:rPr>
          <w:rFonts w:eastAsia="Times New Roman" w:cs="Arial"/>
          <w:color w:val="000000"/>
        </w:rPr>
        <w:t>Also include your method of reheating:</w:t>
      </w:r>
    </w:p>
    <w:p w14:paraId="7DF9F5F3"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95D7345"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Arial"/>
          <w:color w:val="000000"/>
        </w:rPr>
        <w:t>________________________________</w:t>
      </w:r>
      <w:r w:rsidRPr="00DE25B0">
        <w:rPr>
          <w:rFonts w:eastAsia="Times New Roman" w:cs="Arial"/>
          <w:color w:val="000000"/>
        </w:rPr>
        <w:t>___________</w:t>
      </w:r>
    </w:p>
    <w:p w14:paraId="111C11FC" w14:textId="77777777" w:rsidR="00DE25B0" w:rsidRDefault="00DE25B0" w:rsidP="007627D1">
      <w:pPr>
        <w:spacing w:after="0" w:line="240" w:lineRule="auto"/>
        <w:rPr>
          <w:rFonts w:eastAsia="Times New Roman" w:cs="Times New Roman"/>
        </w:rPr>
      </w:pPr>
    </w:p>
    <w:p w14:paraId="7CEAA405"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30"/>
          <w:szCs w:val="30"/>
          <w:u w:val="single"/>
        </w:rPr>
        <w:t>Equipment and Utensils:</w:t>
      </w:r>
    </w:p>
    <w:p w14:paraId="50A34BDA" w14:textId="77777777" w:rsidR="00DE25B0" w:rsidRPr="00DE25B0" w:rsidRDefault="00DE25B0" w:rsidP="00DE25B0">
      <w:pPr>
        <w:spacing w:after="0" w:line="240" w:lineRule="auto"/>
        <w:rPr>
          <w:rFonts w:eastAsia="Times New Roman" w:cs="Times New Roman"/>
          <w:sz w:val="24"/>
          <w:szCs w:val="24"/>
        </w:rPr>
      </w:pPr>
    </w:p>
    <w:p w14:paraId="23A1C3BD"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all equipment and utensils be commercially certified with NSF or equivalent?</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 </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FDEDF76"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742F756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each refrigerator, freezer, or warmer have a temperature measuring device?</w:t>
      </w:r>
      <w:r>
        <w:rPr>
          <w:rFonts w:eastAsia="Times New Roman" w:cs="Times New Roman"/>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5BB6D6F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10619B93"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temperature measuring devices be provided, readily accessible, and properly calibrated to ensure that the temperature of the food product is being accurately measured? </w:t>
      </w:r>
      <w:r w:rsidRPr="00DE25B0">
        <w:rPr>
          <w:rFonts w:ascii="Arial" w:eastAsia="Times New Roman" w:hAnsi="Arial" w:cs="Arial"/>
          <w:color w:val="000000"/>
          <w:sz w:val="25"/>
          <w:szCs w:val="25"/>
        </w:rPr>
        <w:t xml:space="preserve">𝥀 </w:t>
      </w:r>
      <w:r w:rsidRPr="00DE25B0">
        <w:rPr>
          <w:rFonts w:eastAsia="Times New Roman" w:cs="Arial"/>
          <w:color w:val="000000"/>
        </w:rPr>
        <w:t xml:space="preserve">Yes </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 </w:t>
      </w:r>
      <w:r w:rsidRPr="00DE25B0">
        <w:rPr>
          <w:rFonts w:eastAsia="Times New Roman" w:cs="Arial"/>
          <w:color w:val="000000"/>
        </w:rPr>
        <w:t>N/A</w:t>
      </w:r>
    </w:p>
    <w:p w14:paraId="0B9A01B7"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E407C8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ascii="Arial" w:eastAsia="Times New Roman" w:hAnsi="Arial" w:cs="Arial"/>
          <w:color w:val="000000"/>
          <w:sz w:val="25"/>
          <w:szCs w:val="25"/>
        </w:rPr>
        <w:t>I</w:t>
      </w:r>
      <w:r w:rsidRPr="00DE25B0">
        <w:rPr>
          <w:rFonts w:eastAsia="Times New Roman" w:cs="Arial"/>
          <w:color w:val="000000"/>
        </w:rPr>
        <w:t>s the required equipment list with make and model numbers enclosed?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7AF55573"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0DC0EE5"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If utensils used with moist foods such as ice cream, or mashed potatoes are not stored in the product, will the required dipper well be provided?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534333F"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E9EB960"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Are all containers used to store bulk food products constructed of safe materials designed to be in direct contact with food?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6A3A6845"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DBF1B72"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To provide for easy cleaning will equipment be installed with:</w:t>
      </w:r>
      <w:r w:rsidRPr="00DE25B0">
        <w:rPr>
          <w:rFonts w:ascii="Arial" w:eastAsia="Times New Roman" w:hAnsi="Arial" w:cs="Arial"/>
          <w:color w:val="000000"/>
          <w:sz w:val="25"/>
          <w:szCs w:val="25"/>
        </w:rPr>
        <w:t xml:space="preserve"> 𝥀 </w:t>
      </w:r>
      <w:r w:rsidRPr="00DE25B0">
        <w:rPr>
          <w:rFonts w:eastAsia="Times New Roman" w:cs="Arial"/>
          <w:color w:val="000000"/>
        </w:rPr>
        <w:t>Casters</w:t>
      </w:r>
      <w:r w:rsidRPr="00DE25B0">
        <w:rPr>
          <w:rFonts w:ascii="Arial" w:eastAsia="Times New Roman" w:hAnsi="Arial" w:cs="Arial"/>
          <w:color w:val="000000"/>
          <w:sz w:val="25"/>
          <w:szCs w:val="25"/>
        </w:rPr>
        <w:t xml:space="preserve">     𝥀 </w:t>
      </w:r>
      <w:r w:rsidRPr="00DE25B0">
        <w:rPr>
          <w:rFonts w:eastAsia="Times New Roman" w:cs="Arial"/>
          <w:color w:val="000000"/>
        </w:rPr>
        <w:t>Gas Disconnects</w:t>
      </w:r>
      <w:r w:rsidRPr="00DE25B0">
        <w:rPr>
          <w:rFonts w:ascii="Arial" w:eastAsia="Times New Roman" w:hAnsi="Arial" w:cs="Arial"/>
          <w:color w:val="000000"/>
          <w:sz w:val="25"/>
          <w:szCs w:val="25"/>
        </w:rPr>
        <w:t xml:space="preserve">          𝥀 </w:t>
      </w:r>
      <w:r w:rsidRPr="00DE25B0">
        <w:rPr>
          <w:rFonts w:eastAsia="Times New Roman" w:cs="Arial"/>
          <w:color w:val="000000"/>
        </w:rPr>
        <w:t>A seal at the wall and floor</w:t>
      </w:r>
      <w:r w:rsidRPr="00DE25B0">
        <w:rPr>
          <w:rFonts w:ascii="Arial" w:eastAsia="Times New Roman" w:hAnsi="Arial" w:cs="Arial"/>
          <w:color w:val="000000"/>
          <w:sz w:val="25"/>
          <w:szCs w:val="25"/>
        </w:rPr>
        <w:t xml:space="preserve">     𝥀</w:t>
      </w:r>
      <w:r w:rsidRPr="00DE25B0">
        <w:rPr>
          <w:rFonts w:eastAsia="Times New Roman" w:cs="Arial"/>
          <w:color w:val="000000"/>
        </w:rPr>
        <w:t>Sufficient open space</w:t>
      </w:r>
    </w:p>
    <w:p w14:paraId="529BDE1B" w14:textId="77777777" w:rsidR="00EA6454" w:rsidRDefault="00EA6454" w:rsidP="00DE25B0">
      <w:pPr>
        <w:spacing w:after="0" w:line="240" w:lineRule="auto"/>
        <w:rPr>
          <w:rFonts w:eastAsia="Times New Roman" w:cs="Arial"/>
          <w:b/>
          <w:bCs/>
          <w:color w:val="000000"/>
          <w:sz w:val="26"/>
          <w:szCs w:val="26"/>
          <w:u w:val="single"/>
        </w:rPr>
      </w:pPr>
    </w:p>
    <w:p w14:paraId="40A495FD"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26"/>
          <w:szCs w:val="26"/>
          <w:u w:val="single"/>
        </w:rPr>
        <w:t xml:space="preserve">Manual </w:t>
      </w:r>
      <w:proofErr w:type="spellStart"/>
      <w:r w:rsidRPr="00DE25B0">
        <w:rPr>
          <w:rFonts w:eastAsia="Times New Roman" w:cs="Arial"/>
          <w:b/>
          <w:bCs/>
          <w:color w:val="000000"/>
          <w:sz w:val="26"/>
          <w:szCs w:val="26"/>
          <w:u w:val="single"/>
        </w:rPr>
        <w:t>Warewashing</w:t>
      </w:r>
      <w:proofErr w:type="spellEnd"/>
      <w:r w:rsidRPr="00DE25B0">
        <w:rPr>
          <w:rFonts w:eastAsia="Times New Roman" w:cs="Arial"/>
          <w:b/>
          <w:bCs/>
          <w:color w:val="000000"/>
          <w:sz w:val="26"/>
          <w:szCs w:val="26"/>
          <w:u w:val="single"/>
        </w:rPr>
        <w:t>:</w:t>
      </w:r>
      <w:r w:rsidR="00EA6454">
        <w:rPr>
          <w:rFonts w:eastAsia="Times New Roman" w:cs="Arial"/>
          <w:b/>
          <w:bCs/>
          <w:color w:val="000000"/>
          <w:sz w:val="26"/>
          <w:szCs w:val="26"/>
          <w:u w:val="single"/>
        </w:rPr>
        <w:br/>
      </w:r>
    </w:p>
    <w:p w14:paraId="051ADF22" w14:textId="72CD7456"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the dimensions of the </w:t>
      </w:r>
      <w:r w:rsidR="00681A44" w:rsidRPr="00DE25B0">
        <w:rPr>
          <w:rFonts w:eastAsia="Times New Roman" w:cs="Arial"/>
          <w:color w:val="000000"/>
        </w:rPr>
        <w:t>three-compartment</w:t>
      </w:r>
      <w:r w:rsidRPr="00DE25B0">
        <w:rPr>
          <w:rFonts w:eastAsia="Times New Roman" w:cs="Arial"/>
          <w:color w:val="000000"/>
        </w:rPr>
        <w:t xml:space="preserve"> sink be large enough to accommodate the largest food contact surface completely submerged (including large pots &amp; pans)?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72EED51E"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4F72E1D3" w14:textId="09AC10B5" w:rsidR="00DE25B0" w:rsidRPr="00DE25B0" w:rsidRDefault="00DE25B0" w:rsidP="00DE25B0">
      <w:pPr>
        <w:spacing w:after="0" w:line="240" w:lineRule="auto"/>
        <w:rPr>
          <w:rFonts w:eastAsia="Times New Roman" w:cs="Times New Roman"/>
        </w:rPr>
      </w:pPr>
      <w:r w:rsidRPr="00DE25B0">
        <w:rPr>
          <w:rFonts w:eastAsia="Times New Roman" w:cs="Arial"/>
          <w:color w:val="000000"/>
        </w:rPr>
        <w:t xml:space="preserve">Dimensions of each compartment of the </w:t>
      </w:r>
      <w:r w:rsidR="00681A44" w:rsidRPr="00DE25B0">
        <w:rPr>
          <w:rFonts w:eastAsia="Times New Roman" w:cs="Arial"/>
          <w:color w:val="000000"/>
        </w:rPr>
        <w:t>three-compartment</w:t>
      </w:r>
      <w:r w:rsidRPr="00DE25B0">
        <w:rPr>
          <w:rFonts w:eastAsia="Times New Roman" w:cs="Arial"/>
          <w:color w:val="000000"/>
        </w:rPr>
        <w:t xml:space="preserve"> sink are _____ inches long _____ inches wide _____ inches deep.</w:t>
      </w:r>
    </w:p>
    <w:p w14:paraId="054E344C"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438F684"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the required drain-boards be provided on both ends of the three-compartment sink?</w:t>
      </w:r>
      <w:r>
        <w:rPr>
          <w:rFonts w:eastAsia="Times New Roman" w:cs="Times New Roman"/>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w:t>
      </w:r>
      <w:r>
        <w:rPr>
          <w:rFonts w:ascii="Arial" w:eastAsia="Times New Roman" w:hAnsi="Arial" w:cs="Arial"/>
          <w:color w:val="000000"/>
          <w:sz w:val="25"/>
          <w:szCs w:val="25"/>
        </w:rPr>
        <w:t xml:space="preserve"> </w:t>
      </w:r>
      <w:r w:rsidRPr="00DE25B0">
        <w:rPr>
          <w:rFonts w:eastAsia="Times New Roman" w:cs="Arial"/>
          <w:color w:val="000000"/>
        </w:rPr>
        <w:t>No</w:t>
      </w:r>
    </w:p>
    <w:p w14:paraId="3855F48E"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5493B3D1"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 xml:space="preserve">Will the hot water temperature delivered to the sink be 120°F-140°F? </w:t>
      </w:r>
      <w:r w:rsidRPr="00DE25B0">
        <w:rPr>
          <w:rFonts w:ascii="Arial" w:eastAsia="Times New Roman" w:hAnsi="Arial" w:cs="Arial"/>
          <w:color w:val="000000"/>
          <w:sz w:val="25"/>
          <w:szCs w:val="25"/>
        </w:rPr>
        <w:t xml:space="preserve">𝥀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416636A9"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094BD427"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What type of sanitizer will be used?</w:t>
      </w:r>
      <w:r w:rsidRPr="00DE25B0">
        <w:rPr>
          <w:rFonts w:ascii="Arial" w:eastAsia="Times New Roman" w:hAnsi="Arial" w:cs="Arial"/>
          <w:color w:val="000000"/>
          <w:sz w:val="25"/>
          <w:szCs w:val="25"/>
        </w:rPr>
        <w:t xml:space="preserve"> 𝥀 </w:t>
      </w:r>
      <w:r w:rsidRPr="00DE25B0">
        <w:rPr>
          <w:rFonts w:eastAsia="Times New Roman" w:cs="Arial"/>
          <w:color w:val="000000"/>
        </w:rPr>
        <w:t>Chlorine</w:t>
      </w:r>
      <w:r w:rsidRPr="00DE25B0">
        <w:rPr>
          <w:rFonts w:ascii="Arial" w:eastAsia="Times New Roman" w:hAnsi="Arial" w:cs="Arial"/>
          <w:color w:val="000000"/>
          <w:sz w:val="25"/>
          <w:szCs w:val="25"/>
        </w:rPr>
        <w:t xml:space="preserve">   𝥀 </w:t>
      </w:r>
      <w:r w:rsidRPr="00DE25B0">
        <w:rPr>
          <w:rFonts w:eastAsia="Times New Roman" w:cs="Arial"/>
          <w:color w:val="000000"/>
        </w:rPr>
        <w:t>Quaternary Ammonia</w:t>
      </w:r>
      <w:r w:rsidRPr="00DE25B0">
        <w:rPr>
          <w:rFonts w:ascii="Arial" w:eastAsia="Times New Roman" w:hAnsi="Arial" w:cs="Arial"/>
          <w:color w:val="000000"/>
          <w:sz w:val="25"/>
          <w:szCs w:val="25"/>
        </w:rPr>
        <w:t xml:space="preserve">   𝥀 </w:t>
      </w:r>
      <w:r w:rsidRPr="00DE25B0">
        <w:rPr>
          <w:rFonts w:eastAsia="Times New Roman" w:cs="Arial"/>
          <w:color w:val="000000"/>
        </w:rPr>
        <w:t>Other____________</w:t>
      </w:r>
      <w:r>
        <w:rPr>
          <w:rFonts w:eastAsia="Times New Roman" w:cs="Arial"/>
          <w:color w:val="000000"/>
        </w:rPr>
        <w:t>___</w:t>
      </w:r>
    </w:p>
    <w:p w14:paraId="3D169F14" w14:textId="77777777" w:rsidR="00DE25B0" w:rsidRPr="00DE25B0" w:rsidRDefault="00DE25B0" w:rsidP="00DE25B0">
      <w:pPr>
        <w:spacing w:after="0" w:line="240" w:lineRule="auto"/>
        <w:rPr>
          <w:rFonts w:eastAsia="Times New Roman" w:cs="Times New Roman"/>
        </w:rPr>
      </w:pPr>
    </w:p>
    <w:p w14:paraId="27E1A3F9"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Will test papers be available to verify the concentration of sanitizer being used?</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p>
    <w:p w14:paraId="0E503C71" w14:textId="77777777" w:rsidR="00DE25B0" w:rsidRDefault="00DE25B0" w:rsidP="007627D1">
      <w:pPr>
        <w:spacing w:after="0" w:line="240" w:lineRule="auto"/>
        <w:rPr>
          <w:rFonts w:eastAsia="Times New Roman" w:cs="Times New Roman"/>
        </w:rPr>
      </w:pPr>
    </w:p>
    <w:p w14:paraId="372B7978" w14:textId="77777777" w:rsidR="00DE25B0" w:rsidRPr="00DE25B0" w:rsidRDefault="00DE25B0" w:rsidP="00DE25B0">
      <w:pPr>
        <w:spacing w:after="0" w:line="240" w:lineRule="auto"/>
        <w:rPr>
          <w:rFonts w:eastAsia="Times New Roman" w:cs="Times New Roman"/>
          <w:sz w:val="24"/>
          <w:szCs w:val="24"/>
        </w:rPr>
      </w:pPr>
      <w:r w:rsidRPr="00DE25B0">
        <w:rPr>
          <w:rFonts w:eastAsia="Times New Roman" w:cs="Arial"/>
          <w:b/>
          <w:bCs/>
          <w:color w:val="000000"/>
          <w:sz w:val="30"/>
          <w:szCs w:val="30"/>
          <w:u w:val="single"/>
        </w:rPr>
        <w:t>Plumbing and Fixtures:</w:t>
      </w:r>
    </w:p>
    <w:p w14:paraId="19DFAFD6"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356963E8"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all plumbing work be completed under permit from the plumbing authority?</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w:t>
      </w:r>
      <w:r w:rsidRPr="00DE25B0">
        <w:rPr>
          <w:rFonts w:eastAsia="Times New Roman" w:cs="Arial"/>
          <w:color w:val="000000"/>
        </w:rPr>
        <w:t>Yes</w:t>
      </w:r>
      <w:r>
        <w:rPr>
          <w:rFonts w:ascii="Arial" w:eastAsia="Times New Roman" w:hAnsi="Arial" w:cs="Arial"/>
          <w:color w:val="000000"/>
          <w:sz w:val="25"/>
          <w:szCs w:val="25"/>
        </w:rPr>
        <w:t xml:space="preserve"> </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w:t>
      </w:r>
      <w:r w:rsidRPr="00DE25B0">
        <w:rPr>
          <w:rFonts w:eastAsia="Times New Roman" w:cs="Arial"/>
          <w:color w:val="000000"/>
        </w:rPr>
        <w:t>N/A</w:t>
      </w:r>
    </w:p>
    <w:p w14:paraId="272A99D8" w14:textId="77777777" w:rsidR="00DE25B0" w:rsidRPr="00DE25B0" w:rsidRDefault="00DE25B0" w:rsidP="00DE25B0">
      <w:pPr>
        <w:spacing w:after="0" w:line="240" w:lineRule="auto"/>
        <w:rPr>
          <w:rFonts w:ascii="Times New Roman" w:eastAsia="Times New Roman" w:hAnsi="Times New Roman" w:cs="Times New Roman"/>
          <w:sz w:val="24"/>
          <w:szCs w:val="24"/>
        </w:rPr>
      </w:pPr>
    </w:p>
    <w:p w14:paraId="285CAFCA" w14:textId="77777777" w:rsidR="00DE25B0" w:rsidRPr="00DE25B0" w:rsidRDefault="00DE25B0" w:rsidP="00DE25B0">
      <w:pPr>
        <w:spacing w:after="0" w:line="240" w:lineRule="auto"/>
        <w:rPr>
          <w:rFonts w:ascii="Times New Roman" w:eastAsia="Times New Roman" w:hAnsi="Times New Roman" w:cs="Times New Roman"/>
          <w:sz w:val="24"/>
          <w:szCs w:val="24"/>
        </w:rPr>
      </w:pPr>
      <w:r w:rsidRPr="00DE25B0">
        <w:rPr>
          <w:rFonts w:eastAsia="Times New Roman" w:cs="Arial"/>
          <w:color w:val="000000"/>
        </w:rPr>
        <w:t>Will the location and size of the grease interceptor be compliant with state plumbing codes as well as local ordinances (if applicable)?</w:t>
      </w:r>
      <w:r w:rsidRPr="00DE25B0">
        <w:rPr>
          <w:rFonts w:ascii="Arial" w:eastAsia="Times New Roman" w:hAnsi="Arial" w:cs="Arial"/>
          <w:color w:val="000000"/>
          <w:sz w:val="25"/>
          <w:szCs w:val="25"/>
        </w:rPr>
        <w:t xml:space="preserve"> 𝥀 </w:t>
      </w:r>
      <w:r w:rsidRPr="00DE25B0">
        <w:rPr>
          <w:rFonts w:eastAsia="Times New Roman" w:cs="Arial"/>
          <w:color w:val="000000"/>
        </w:rPr>
        <w:t>Yes</w:t>
      </w:r>
      <w:r w:rsidRPr="00DE25B0">
        <w:rPr>
          <w:rFonts w:ascii="Arial" w:eastAsia="Times New Roman" w:hAnsi="Arial" w:cs="Arial"/>
          <w:color w:val="000000"/>
          <w:sz w:val="25"/>
          <w:szCs w:val="25"/>
        </w:rPr>
        <w:t xml:space="preserve">     𝥀 </w:t>
      </w:r>
      <w:r w:rsidRPr="00DE25B0">
        <w:rPr>
          <w:rFonts w:eastAsia="Times New Roman" w:cs="Arial"/>
          <w:color w:val="000000"/>
        </w:rPr>
        <w:t>No</w:t>
      </w:r>
      <w:r w:rsidRPr="00DE25B0">
        <w:rPr>
          <w:rFonts w:ascii="Arial" w:eastAsia="Times New Roman" w:hAnsi="Arial" w:cs="Arial"/>
          <w:color w:val="000000"/>
          <w:sz w:val="25"/>
          <w:szCs w:val="25"/>
        </w:rPr>
        <w:t xml:space="preserve">     𝥀 </w:t>
      </w:r>
      <w:r w:rsidRPr="00DE25B0">
        <w:rPr>
          <w:rFonts w:eastAsia="Times New Roman" w:cs="Arial"/>
          <w:color w:val="000000"/>
        </w:rPr>
        <w:t>N/A</w:t>
      </w:r>
    </w:p>
    <w:p w14:paraId="03918BF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1B298DC"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Will all equipment drain lines, exposed utility service lines, and soda/beer lines be installed so as to not interfere with floor cleaning?</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3B9EF08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5B7D9B18"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If the menu or layout dictates, are these dedicated dump sinks available?</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w:t>
      </w:r>
      <w:proofErr w:type="gramStart"/>
      <w:r w:rsidRPr="0008615E">
        <w:rPr>
          <w:rFonts w:eastAsia="Times New Roman" w:cs="Arial"/>
          <w:color w:val="000000"/>
        </w:rPr>
        <w:t>No</w:t>
      </w:r>
      <w:r w:rsidRPr="0008615E">
        <w:rPr>
          <w:rFonts w:ascii="Arial" w:eastAsia="Times New Roman" w:hAnsi="Arial" w:cs="Arial"/>
          <w:color w:val="000000"/>
          <w:sz w:val="25"/>
          <w:szCs w:val="25"/>
        </w:rPr>
        <w:t xml:space="preserve">  𝥀</w:t>
      </w:r>
      <w:proofErr w:type="gramEnd"/>
      <w:r>
        <w:rPr>
          <w:rFonts w:ascii="Arial" w:eastAsia="Times New Roman" w:hAnsi="Arial" w:cs="Arial"/>
          <w:color w:val="000000"/>
          <w:sz w:val="25"/>
          <w:szCs w:val="25"/>
        </w:rPr>
        <w:t xml:space="preserve"> </w:t>
      </w:r>
      <w:r w:rsidRPr="0008615E">
        <w:rPr>
          <w:rFonts w:eastAsia="Times New Roman" w:cs="Arial"/>
          <w:color w:val="000000"/>
        </w:rPr>
        <w:t>N/A</w:t>
      </w:r>
    </w:p>
    <w:p w14:paraId="26390D0E" w14:textId="1E12D5AA" w:rsidR="00DE25B0" w:rsidRPr="00DE25B0" w:rsidRDefault="00772495" w:rsidP="00DE25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08615E" w:rsidRPr="0008615E">
        <w:rPr>
          <w:rFonts w:eastAsia="Times New Roman" w:cs="Arial"/>
          <w:color w:val="000000"/>
        </w:rPr>
        <w:t>If produce is washed or frozen foods are thawed in a sink will the required dedicated food prep sink with an indirect (air gapped) drain be provided?</w:t>
      </w:r>
      <w:r w:rsidR="0008615E" w:rsidRPr="0008615E">
        <w:rPr>
          <w:rFonts w:ascii="Arial" w:eastAsia="Times New Roman" w:hAnsi="Arial" w:cs="Arial"/>
          <w:color w:val="000000"/>
          <w:sz w:val="25"/>
          <w:szCs w:val="25"/>
        </w:rPr>
        <w:t xml:space="preserve"> 𝥀 </w:t>
      </w:r>
      <w:r w:rsidR="0008615E" w:rsidRPr="0008615E">
        <w:rPr>
          <w:rFonts w:eastAsia="Times New Roman" w:cs="Arial"/>
          <w:color w:val="000000"/>
        </w:rPr>
        <w:t>Yes</w:t>
      </w:r>
      <w:r w:rsidR="0008615E" w:rsidRPr="0008615E">
        <w:rPr>
          <w:rFonts w:ascii="Arial" w:eastAsia="Times New Roman" w:hAnsi="Arial" w:cs="Arial"/>
          <w:color w:val="000000"/>
          <w:sz w:val="25"/>
          <w:szCs w:val="25"/>
        </w:rPr>
        <w:t xml:space="preserve">     𝥀 </w:t>
      </w:r>
      <w:r w:rsidR="0008615E" w:rsidRPr="0008615E">
        <w:rPr>
          <w:rFonts w:eastAsia="Times New Roman" w:cs="Arial"/>
          <w:color w:val="000000"/>
        </w:rPr>
        <w:t xml:space="preserve">No </w:t>
      </w:r>
      <w:r w:rsidR="0008615E" w:rsidRPr="0008615E">
        <w:rPr>
          <w:rFonts w:ascii="Arial" w:eastAsia="Times New Roman" w:hAnsi="Arial" w:cs="Arial"/>
          <w:color w:val="000000"/>
          <w:sz w:val="25"/>
          <w:szCs w:val="25"/>
        </w:rPr>
        <w:t xml:space="preserve">    𝥀 </w:t>
      </w:r>
      <w:r w:rsidR="0008615E" w:rsidRPr="0008615E">
        <w:rPr>
          <w:rFonts w:eastAsia="Times New Roman" w:cs="Arial"/>
          <w:color w:val="000000"/>
        </w:rPr>
        <w:t>N/A</w:t>
      </w:r>
    </w:p>
    <w:tbl>
      <w:tblPr>
        <w:tblW w:w="0" w:type="auto"/>
        <w:tblCellMar>
          <w:top w:w="15" w:type="dxa"/>
          <w:left w:w="15" w:type="dxa"/>
          <w:bottom w:w="15" w:type="dxa"/>
          <w:right w:w="15" w:type="dxa"/>
        </w:tblCellMar>
        <w:tblLook w:val="04A0" w:firstRow="1" w:lastRow="0" w:firstColumn="1" w:lastColumn="0" w:noHBand="0" w:noVBand="1"/>
      </w:tblPr>
      <w:tblGrid>
        <w:gridCol w:w="7658"/>
        <w:gridCol w:w="558"/>
        <w:gridCol w:w="505"/>
        <w:gridCol w:w="619"/>
      </w:tblGrid>
      <w:tr w:rsidR="00DE25B0" w:rsidRPr="00DE25B0" w14:paraId="0C2A3E85"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6924C"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b/>
                <w:bCs/>
                <w:color w:val="000000"/>
                <w:sz w:val="26"/>
                <w:szCs w:val="26"/>
              </w:rPr>
              <w:lastRenderedPageBreak/>
              <w:t>Will the drains of the following equipment be provided with at least a two-inch air gap?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760FF" w14:textId="77777777" w:rsidR="00DE25B0" w:rsidRPr="00DE25B0" w:rsidRDefault="00DE25B0" w:rsidP="00DE25B0">
            <w:pPr>
              <w:spacing w:after="0" w:line="240" w:lineRule="auto"/>
              <w:rPr>
                <w:rFonts w:eastAsia="Times New Roman" w:cs="Times New Roman"/>
                <w:sz w:val="26"/>
                <w:szCs w:val="26"/>
              </w:rPr>
            </w:pPr>
          </w:p>
          <w:p w14:paraId="33F10C5A"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399F5" w14:textId="77777777" w:rsidR="00DE25B0" w:rsidRPr="00DE25B0" w:rsidRDefault="00DE25B0" w:rsidP="00DE25B0">
            <w:pPr>
              <w:spacing w:after="0" w:line="240" w:lineRule="auto"/>
              <w:rPr>
                <w:rFonts w:eastAsia="Times New Roman" w:cs="Times New Roman"/>
                <w:sz w:val="26"/>
                <w:szCs w:val="26"/>
              </w:rPr>
            </w:pPr>
          </w:p>
          <w:p w14:paraId="0AE62DDD"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A334E" w14:textId="77777777" w:rsidR="00DE25B0" w:rsidRPr="00DE25B0" w:rsidRDefault="00DE25B0" w:rsidP="00DE25B0">
            <w:pPr>
              <w:spacing w:after="0" w:line="240" w:lineRule="auto"/>
              <w:rPr>
                <w:rFonts w:eastAsia="Times New Roman" w:cs="Times New Roman"/>
                <w:sz w:val="26"/>
                <w:szCs w:val="26"/>
              </w:rPr>
            </w:pPr>
          </w:p>
          <w:p w14:paraId="5A0EFDC4" w14:textId="77777777" w:rsidR="00DE25B0" w:rsidRPr="00DE25B0" w:rsidRDefault="00DE25B0" w:rsidP="00DE25B0">
            <w:pPr>
              <w:spacing w:after="0" w:line="0" w:lineRule="atLeast"/>
              <w:jc w:val="center"/>
              <w:rPr>
                <w:rFonts w:eastAsia="Times New Roman" w:cs="Times New Roman"/>
                <w:sz w:val="26"/>
                <w:szCs w:val="26"/>
              </w:rPr>
            </w:pPr>
            <w:r w:rsidRPr="00DE25B0">
              <w:rPr>
                <w:rFonts w:eastAsia="Times New Roman" w:cs="Arial"/>
                <w:color w:val="000000"/>
                <w:sz w:val="26"/>
                <w:szCs w:val="26"/>
              </w:rPr>
              <w:t>N/A</w:t>
            </w:r>
          </w:p>
        </w:tc>
      </w:tr>
      <w:tr w:rsidR="00DE25B0" w:rsidRPr="00DE25B0" w14:paraId="77A2DDB5" w14:textId="77777777" w:rsidTr="00DE25B0">
        <w:trPr>
          <w:trHeight w:val="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D2086" w14:textId="77777777" w:rsidR="00DE25B0" w:rsidRPr="00DE25B0" w:rsidRDefault="00DE25B0" w:rsidP="00DE25B0">
            <w:pPr>
              <w:spacing w:after="0" w:line="240" w:lineRule="auto"/>
              <w:rPr>
                <w:rFonts w:eastAsia="Times New Roman" w:cs="Times New Roman"/>
              </w:rPr>
            </w:pPr>
            <w:r w:rsidRPr="00DE25B0">
              <w:rPr>
                <w:rFonts w:eastAsia="Times New Roman" w:cs="Arial"/>
                <w:color w:val="000000"/>
              </w:rPr>
              <w:t>Ice Machine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94F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08ADD"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C36E6" w14:textId="77777777" w:rsidR="00DE25B0" w:rsidRPr="00DE25B0" w:rsidRDefault="00DE25B0" w:rsidP="00DE25B0">
            <w:pPr>
              <w:spacing w:after="0" w:line="240" w:lineRule="auto"/>
              <w:rPr>
                <w:rFonts w:eastAsia="Times New Roman" w:cs="Times New Roman"/>
              </w:rPr>
            </w:pPr>
          </w:p>
        </w:tc>
      </w:tr>
      <w:tr w:rsidR="00DE25B0" w:rsidRPr="00DE25B0" w14:paraId="6B0073CF"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65E2"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Ice Storage Bins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17620"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DA075"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1AC01" w14:textId="77777777" w:rsidR="00DE25B0" w:rsidRPr="00DE25B0" w:rsidRDefault="00DE25B0" w:rsidP="00DE25B0">
            <w:pPr>
              <w:spacing w:after="0" w:line="240" w:lineRule="auto"/>
              <w:rPr>
                <w:rFonts w:eastAsia="Times New Roman" w:cs="Times New Roman"/>
              </w:rPr>
            </w:pPr>
          </w:p>
        </w:tc>
      </w:tr>
      <w:tr w:rsidR="00DE25B0" w:rsidRPr="00DE25B0" w14:paraId="41387C08"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7B70D"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Food Processing Sinks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2219"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6F1A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13B9B" w14:textId="77777777" w:rsidR="00DE25B0" w:rsidRPr="00DE25B0" w:rsidRDefault="00DE25B0" w:rsidP="00DE25B0">
            <w:pPr>
              <w:spacing w:after="0" w:line="240" w:lineRule="auto"/>
              <w:rPr>
                <w:rFonts w:eastAsia="Times New Roman" w:cs="Times New Roman"/>
              </w:rPr>
            </w:pPr>
          </w:p>
        </w:tc>
      </w:tr>
      <w:tr w:rsidR="00DE25B0" w:rsidRPr="00DE25B0" w14:paraId="2AE152F2"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06C4"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Steam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F4818"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DB814"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BEBE" w14:textId="77777777" w:rsidR="00DE25B0" w:rsidRPr="00DE25B0" w:rsidRDefault="00DE25B0" w:rsidP="00DE25B0">
            <w:pPr>
              <w:spacing w:after="0" w:line="240" w:lineRule="auto"/>
              <w:rPr>
                <w:rFonts w:eastAsia="Times New Roman" w:cs="Times New Roman"/>
              </w:rPr>
            </w:pPr>
          </w:p>
        </w:tc>
      </w:tr>
      <w:tr w:rsidR="00DE25B0" w:rsidRPr="00DE25B0" w14:paraId="38E7BFDD"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7D22D"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Dipper Wells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CE07"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ADFE6"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500D" w14:textId="77777777" w:rsidR="00DE25B0" w:rsidRPr="00DE25B0" w:rsidRDefault="00DE25B0" w:rsidP="00DE25B0">
            <w:pPr>
              <w:spacing w:after="0" w:line="240" w:lineRule="auto"/>
              <w:rPr>
                <w:rFonts w:eastAsia="Times New Roman" w:cs="Times New Roman"/>
              </w:rPr>
            </w:pPr>
          </w:p>
        </w:tc>
      </w:tr>
      <w:tr w:rsidR="00DE25B0" w:rsidRPr="00DE25B0" w14:paraId="7ADECD26"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86385"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Steam Kettles and Ovens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9DD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90CC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B19EF" w14:textId="77777777" w:rsidR="00DE25B0" w:rsidRPr="00DE25B0" w:rsidRDefault="00DE25B0" w:rsidP="00DE25B0">
            <w:pPr>
              <w:spacing w:after="0" w:line="240" w:lineRule="auto"/>
              <w:rPr>
                <w:rFonts w:eastAsia="Times New Roman" w:cs="Times New Roman"/>
              </w:rPr>
            </w:pPr>
          </w:p>
        </w:tc>
      </w:tr>
      <w:tr w:rsidR="00DE25B0" w:rsidRPr="00DE25B0" w14:paraId="105FE8F5"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11726"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Three-Compartment Sink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1FFD2"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FEE2A"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070B0" w14:textId="77777777" w:rsidR="00DE25B0" w:rsidRPr="00DE25B0" w:rsidRDefault="00DE25B0" w:rsidP="00DE25B0">
            <w:pPr>
              <w:spacing w:after="0" w:line="240" w:lineRule="auto"/>
              <w:rPr>
                <w:rFonts w:eastAsia="Times New Roman" w:cs="Times New Roman"/>
              </w:rPr>
            </w:pPr>
          </w:p>
        </w:tc>
      </w:tr>
      <w:tr w:rsidR="00DE25B0" w:rsidRPr="00DE25B0" w14:paraId="45B2A644" w14:textId="77777777" w:rsidTr="00DE25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8AA63" w14:textId="77777777" w:rsidR="00DE25B0" w:rsidRPr="00DE25B0" w:rsidRDefault="00DE25B0" w:rsidP="00DE25B0">
            <w:pPr>
              <w:spacing w:after="0" w:line="0" w:lineRule="atLeast"/>
              <w:rPr>
                <w:rFonts w:eastAsia="Times New Roman" w:cs="Times New Roman"/>
              </w:rPr>
            </w:pPr>
            <w:r w:rsidRPr="00DE25B0">
              <w:rPr>
                <w:rFonts w:eastAsia="Times New Roman" w:cs="Arial"/>
                <w:color w:val="000000"/>
              </w:rPr>
              <w:t>Other: _________________________________________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D7853"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DD241" w14:textId="77777777" w:rsidR="00DE25B0" w:rsidRPr="00DE25B0" w:rsidRDefault="00DE25B0" w:rsidP="00DE25B0">
            <w:pPr>
              <w:spacing w:after="0" w:line="240" w:lineRule="auto"/>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FA1B" w14:textId="77777777" w:rsidR="00DE25B0" w:rsidRPr="00DE25B0" w:rsidRDefault="00DE25B0" w:rsidP="00DE25B0">
            <w:pPr>
              <w:spacing w:after="0" w:line="240" w:lineRule="auto"/>
              <w:rPr>
                <w:rFonts w:eastAsia="Times New Roman" w:cs="Times New Roman"/>
              </w:rPr>
            </w:pPr>
          </w:p>
        </w:tc>
      </w:tr>
    </w:tbl>
    <w:p w14:paraId="71A14AFA" w14:textId="77777777" w:rsidR="00DE25B0" w:rsidRDefault="00DE25B0" w:rsidP="007627D1">
      <w:pPr>
        <w:spacing w:after="0" w:line="240" w:lineRule="auto"/>
        <w:rPr>
          <w:rFonts w:eastAsia="Times New Roman" w:cs="Times New Roman"/>
        </w:rPr>
      </w:pPr>
    </w:p>
    <w:p w14:paraId="53C65593" w14:textId="539BA29D"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30"/>
          <w:szCs w:val="30"/>
          <w:u w:val="single"/>
        </w:rPr>
        <w:t>Water Supply:</w:t>
      </w:r>
    </w:p>
    <w:p w14:paraId="7ACDD2D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51FB97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Are you on city water?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proofErr w:type="gramStart"/>
      <w:r w:rsidRPr="0008615E">
        <w:rPr>
          <w:rFonts w:eastAsia="Times New Roman" w:cs="Arial"/>
          <w:color w:val="000000"/>
        </w:rPr>
        <w:t>city:_</w:t>
      </w:r>
      <w:proofErr w:type="gramEnd"/>
      <w:r w:rsidRPr="0008615E">
        <w:rPr>
          <w:rFonts w:eastAsia="Times New Roman" w:cs="Arial"/>
          <w:color w:val="000000"/>
        </w:rPr>
        <w:t>__________</w:t>
      </w:r>
      <w:r>
        <w:rPr>
          <w:rFonts w:eastAsia="Times New Roman" w:cs="Arial"/>
          <w:color w:val="000000"/>
        </w:rPr>
        <w:t>___</w:t>
      </w:r>
      <w:r w:rsidRPr="0008615E">
        <w:rPr>
          <w:rFonts w:eastAsia="Times New Roman" w:cs="Arial"/>
          <w:color w:val="000000"/>
        </w:rPr>
        <w:t>_____</w:t>
      </w:r>
      <w:r w:rsidRPr="0008615E">
        <w:rPr>
          <w:rFonts w:ascii="Arial" w:eastAsia="Times New Roman" w:hAnsi="Arial" w:cs="Arial"/>
          <w:color w:val="000000"/>
          <w:sz w:val="25"/>
          <w:szCs w:val="25"/>
        </w:rPr>
        <w:t xml:space="preserve">   𝥀 </w:t>
      </w:r>
      <w:r w:rsidRPr="0008615E">
        <w:rPr>
          <w:rFonts w:eastAsia="Times New Roman" w:cs="Arial"/>
          <w:color w:val="000000"/>
        </w:rPr>
        <w:t>No- water system:___</w:t>
      </w:r>
      <w:r>
        <w:rPr>
          <w:rFonts w:eastAsia="Times New Roman" w:cs="Arial"/>
          <w:color w:val="000000"/>
        </w:rPr>
        <w:t>__</w:t>
      </w:r>
      <w:r w:rsidRPr="0008615E">
        <w:rPr>
          <w:rFonts w:eastAsia="Times New Roman" w:cs="Arial"/>
          <w:color w:val="000000"/>
        </w:rPr>
        <w:t>_____________</w:t>
      </w:r>
    </w:p>
    <w:p w14:paraId="6D1BA947"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6F2D3D4"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26"/>
          <w:szCs w:val="26"/>
          <w:u w:val="single"/>
        </w:rPr>
        <w:t>Handwashing:</w:t>
      </w:r>
    </w:p>
    <w:p w14:paraId="7CB5334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E7CD44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Will there be a dedicated hand sink available within 20 feet of any food handling or ware washing area without going around a corner or through a doorway?</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25E98017"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9E3BE56"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772495">
        <w:rPr>
          <w:rFonts w:eastAsia="Times New Roman" w:cs="Arial"/>
          <w:color w:val="000000"/>
        </w:rPr>
        <w:t>Will all hand sinks be installed in a manner that prevents splash contamination to food and food contact surfaces?</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0109A3C4"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9DC445B"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Is hot and cold running water under pressure available at all hand sinks? (Note: hot water shall be a minimum temperature of 100 °F)?</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2375311" w14:textId="77777777" w:rsidR="00AF182B" w:rsidRDefault="00AF182B" w:rsidP="0008615E">
      <w:pPr>
        <w:spacing w:after="0" w:line="240" w:lineRule="auto"/>
        <w:rPr>
          <w:rFonts w:ascii="Times New Roman" w:eastAsia="Times New Roman" w:hAnsi="Times New Roman" w:cs="Times New Roman"/>
          <w:sz w:val="24"/>
          <w:szCs w:val="24"/>
        </w:rPr>
      </w:pPr>
    </w:p>
    <w:p w14:paraId="5F7A89B7"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Handwashing instructional signs are required at each hand washing sink. Will signs or posters be provided at each hand sink?</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B0229D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D0B05D4"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Soap and paper towel dispensers are required to be installed at all handwashing sinks. Have soap and paper towels been provided?</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AEB53D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4206843"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A4C89EF" w14:textId="77777777" w:rsidR="0008615E" w:rsidRPr="0008615E" w:rsidRDefault="0008615E" w:rsidP="0008615E">
      <w:pPr>
        <w:spacing w:after="0" w:line="240" w:lineRule="auto"/>
        <w:rPr>
          <w:rFonts w:eastAsia="Times New Roman" w:cs="Times New Roman"/>
          <w:sz w:val="24"/>
          <w:szCs w:val="24"/>
        </w:rPr>
      </w:pPr>
      <w:r w:rsidRPr="0008615E">
        <w:rPr>
          <w:rFonts w:eastAsia="Times New Roman" w:cs="Arial"/>
          <w:b/>
          <w:bCs/>
          <w:color w:val="000000"/>
          <w:sz w:val="30"/>
          <w:szCs w:val="30"/>
          <w:u w:val="single"/>
        </w:rPr>
        <w:t>Garbage Storage and Disposal:</w:t>
      </w:r>
    </w:p>
    <w:p w14:paraId="15548D7D" w14:textId="77777777" w:rsidR="0008615E" w:rsidRPr="0008615E" w:rsidRDefault="0008615E" w:rsidP="0008615E">
      <w:pPr>
        <w:spacing w:after="0" w:line="240" w:lineRule="auto"/>
        <w:rPr>
          <w:rFonts w:eastAsia="Times New Roman" w:cs="Times New Roman"/>
        </w:rPr>
      </w:pPr>
    </w:p>
    <w:p w14:paraId="67C4AAF5"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What type of receptacle storage will be used?</w:t>
      </w:r>
      <w:r w:rsidRPr="0008615E">
        <w:rPr>
          <w:rFonts w:ascii="Arial" w:eastAsia="Times New Roman" w:hAnsi="Arial" w:cs="Arial"/>
          <w:color w:val="000000"/>
          <w:sz w:val="24"/>
          <w:szCs w:val="24"/>
        </w:rPr>
        <w:t xml:space="preserve"> 𝥀 </w:t>
      </w:r>
      <w:r w:rsidRPr="0008615E">
        <w:rPr>
          <w:rFonts w:eastAsia="Times New Roman" w:cs="Arial"/>
          <w:color w:val="000000"/>
        </w:rPr>
        <w:t>Compactor</w:t>
      </w:r>
      <w:r w:rsidRPr="0008615E">
        <w:rPr>
          <w:rFonts w:ascii="Arial" w:eastAsia="Times New Roman" w:hAnsi="Arial" w:cs="Arial"/>
          <w:color w:val="000000"/>
          <w:sz w:val="24"/>
          <w:szCs w:val="24"/>
        </w:rPr>
        <w:t xml:space="preserve">     𝥀 </w:t>
      </w:r>
      <w:r w:rsidRPr="0008615E">
        <w:rPr>
          <w:rFonts w:eastAsia="Times New Roman" w:cs="Arial"/>
          <w:color w:val="000000"/>
        </w:rPr>
        <w:t>Dumpster</w:t>
      </w:r>
      <w:r w:rsidRPr="0008615E">
        <w:rPr>
          <w:rFonts w:ascii="Arial" w:eastAsia="Times New Roman" w:hAnsi="Arial" w:cs="Arial"/>
          <w:color w:val="000000"/>
          <w:sz w:val="24"/>
          <w:szCs w:val="24"/>
        </w:rPr>
        <w:t xml:space="preserve">     𝥀 </w:t>
      </w:r>
      <w:r w:rsidRPr="0008615E">
        <w:rPr>
          <w:rFonts w:eastAsia="Times New Roman" w:cs="Arial"/>
          <w:color w:val="000000"/>
        </w:rPr>
        <w:t>Cans</w:t>
      </w:r>
    </w:p>
    <w:p w14:paraId="7EDF5BD5"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B7FB380" w14:textId="14BA424C" w:rsidR="0008615E" w:rsidRPr="00772495" w:rsidRDefault="0008615E" w:rsidP="0008615E">
      <w:pPr>
        <w:spacing w:after="0" w:line="240" w:lineRule="auto"/>
        <w:rPr>
          <w:rFonts w:eastAsia="Times New Roman" w:cs="Times New Roman"/>
        </w:rPr>
      </w:pPr>
      <w:r w:rsidRPr="0008615E">
        <w:rPr>
          <w:rFonts w:eastAsia="Times New Roman" w:cs="Arial"/>
          <w:color w:val="000000"/>
        </w:rPr>
        <w:t>What is the anticipated minimum pickup frequency? ______________________________________</w:t>
      </w:r>
      <w:r w:rsidR="00AF182B">
        <w:rPr>
          <w:rFonts w:eastAsia="Times New Roman" w:cs="Arial"/>
          <w:color w:val="000000"/>
        </w:rPr>
        <w:t>___</w:t>
      </w:r>
      <w:r w:rsidRPr="0008615E">
        <w:rPr>
          <w:rFonts w:eastAsia="Times New Roman" w:cs="Arial"/>
          <w:color w:val="000000"/>
        </w:rPr>
        <w:t>_</w:t>
      </w:r>
    </w:p>
    <w:p w14:paraId="3D15F1E5" w14:textId="313F176A" w:rsidR="0008615E" w:rsidRPr="0008615E" w:rsidRDefault="0008615E" w:rsidP="0008615E">
      <w:pPr>
        <w:spacing w:after="0" w:line="240" w:lineRule="auto"/>
        <w:rPr>
          <w:rFonts w:eastAsia="Times New Roman" w:cs="Times New Roman"/>
        </w:rPr>
      </w:pPr>
      <w:r w:rsidRPr="0008615E">
        <w:rPr>
          <w:rFonts w:eastAsia="Times New Roman" w:cs="Arial"/>
          <w:color w:val="000000"/>
        </w:rPr>
        <w:lastRenderedPageBreak/>
        <w:t xml:space="preserve">Will all outdoor refuse </w:t>
      </w:r>
      <w:r w:rsidR="00772495" w:rsidRPr="0008615E">
        <w:rPr>
          <w:rFonts w:eastAsia="Times New Roman" w:cs="Arial"/>
          <w:color w:val="000000"/>
        </w:rPr>
        <w:t>receptacles. . .?</w:t>
      </w:r>
    </w:p>
    <w:p w14:paraId="0DEDA11B"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704A4426"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placed on a paved surface?</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AF182B">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6C25609C"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rodent proof and leak proof?</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70F835C8"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Curbed and sloped to drain?</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D343642"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Have tight fitting lids/covers?</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No</w:t>
      </w:r>
    </w:p>
    <w:p w14:paraId="571284E0" w14:textId="77777777" w:rsidR="0008615E" w:rsidRPr="0008615E" w:rsidRDefault="0008615E" w:rsidP="00CF45C6">
      <w:pPr>
        <w:numPr>
          <w:ilvl w:val="0"/>
          <w:numId w:val="42"/>
        </w:numPr>
        <w:spacing w:after="0" w:line="240" w:lineRule="auto"/>
        <w:textAlignment w:val="baseline"/>
        <w:rPr>
          <w:rFonts w:ascii="Arial" w:eastAsia="Times New Roman" w:hAnsi="Arial" w:cs="Arial"/>
          <w:color w:val="000000"/>
          <w:sz w:val="25"/>
          <w:szCs w:val="25"/>
        </w:rPr>
      </w:pPr>
      <w:r w:rsidRPr="0008615E">
        <w:rPr>
          <w:rFonts w:eastAsia="Times New Roman" w:cs="Arial"/>
          <w:color w:val="000000"/>
        </w:rPr>
        <w:t>Be shown on the enclosed site plan?</w:t>
      </w:r>
      <w:r w:rsidRPr="0008615E">
        <w:rPr>
          <w:rFonts w:ascii="Arial" w:eastAsia="Times New Roman" w:hAnsi="Arial" w:cs="Arial"/>
          <w:color w:val="000000"/>
          <w:sz w:val="25"/>
          <w:szCs w:val="25"/>
        </w:rPr>
        <w:t xml:space="preserve">  </w:t>
      </w:r>
      <w:r w:rsidR="00AF182B">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w:t>
      </w:r>
      <w:r w:rsidRPr="0008615E">
        <w:rPr>
          <w:rFonts w:eastAsia="Times New Roman" w:cs="Arial"/>
          <w:color w:val="000000"/>
        </w:rPr>
        <w:t>Yes</w:t>
      </w:r>
      <w:r w:rsidRPr="0008615E">
        <w:rPr>
          <w:rFonts w:ascii="Arial" w:eastAsia="Times New Roman" w:hAnsi="Arial" w:cs="Arial"/>
          <w:color w:val="000000"/>
          <w:sz w:val="25"/>
          <w:szCs w:val="25"/>
        </w:rPr>
        <w:t xml:space="preserve">     </w:t>
      </w:r>
      <w:r w:rsidR="00E6101E">
        <w:rPr>
          <w:rFonts w:ascii="Arial" w:eastAsia="Times New Roman" w:hAnsi="Arial" w:cs="Arial"/>
          <w:color w:val="000000"/>
          <w:sz w:val="25"/>
          <w:szCs w:val="25"/>
        </w:rPr>
        <w:t xml:space="preserve">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7C806BCC"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5B47CE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Describe how and where waste grease from equipment (e.g. fryers) will be handled, stored, and disposed of: _________________________________________________________________________________________________________________________________________________________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w:t>
      </w:r>
    </w:p>
    <w:p w14:paraId="582967D6"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781717B"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Is there an outdoor grease storage receptacle?</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Yes </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BEB555F"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1E37079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Is there an area designated for garbage can or floor mat cleaning?</w:t>
      </w:r>
      <w:r w:rsidRPr="0008615E">
        <w:rPr>
          <w:rFonts w:ascii="Arial" w:eastAsia="Times New Roman" w:hAnsi="Arial" w:cs="Arial"/>
          <w:color w:val="000000"/>
          <w:sz w:val="25"/>
          <w:szCs w:val="25"/>
        </w:rPr>
        <w:t xml:space="preserve">  𝥀 </w:t>
      </w:r>
      <w:r w:rsidRPr="0008615E">
        <w:rPr>
          <w:rFonts w:eastAsia="Times New Roman" w:cs="Arial"/>
          <w:color w:val="000000"/>
        </w:rPr>
        <w:t>Yes</w:t>
      </w:r>
      <w:r w:rsidRPr="0008615E">
        <w:rPr>
          <w:rFonts w:ascii="Arial" w:eastAsia="Times New Roman" w:hAnsi="Arial" w:cs="Arial"/>
          <w:color w:val="000000"/>
          <w:sz w:val="25"/>
          <w:szCs w:val="25"/>
        </w:rPr>
        <w:t xml:space="preserve">     𝥀 </w:t>
      </w:r>
      <w:r w:rsidRPr="0008615E">
        <w:rPr>
          <w:rFonts w:eastAsia="Times New Roman" w:cs="Arial"/>
          <w:color w:val="000000"/>
        </w:rPr>
        <w:t>No</w:t>
      </w:r>
    </w:p>
    <w:p w14:paraId="402BCD4E"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6B6FF6CF" w14:textId="77777777" w:rsidR="00E6101E" w:rsidRDefault="00E6101E" w:rsidP="0008615E">
      <w:pPr>
        <w:spacing w:after="0" w:line="240" w:lineRule="auto"/>
        <w:rPr>
          <w:rFonts w:eastAsia="Times New Roman" w:cs="Arial"/>
          <w:color w:val="000000"/>
        </w:rPr>
      </w:pPr>
    </w:p>
    <w:p w14:paraId="415C5C5C"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Describe any inside solid waste storage or solid waste container cleaning area:</w:t>
      </w:r>
    </w:p>
    <w:p w14:paraId="0F500453"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________________________________________________________________________________________________________________________________________________________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w:t>
      </w:r>
    </w:p>
    <w:p w14:paraId="0BC2A1E6"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44C99B71"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Where will damaged merchandise or unacceptable products to be returned will be stored?</w:t>
      </w:r>
    </w:p>
    <w:p w14:paraId="055D224F" w14:textId="77777777" w:rsidR="0008615E" w:rsidRPr="0008615E" w:rsidRDefault="0008615E" w:rsidP="0008615E">
      <w:pPr>
        <w:spacing w:after="0" w:line="240" w:lineRule="auto"/>
        <w:rPr>
          <w:rFonts w:eastAsia="Times New Roman" w:cs="Times New Roman"/>
        </w:rPr>
      </w:pPr>
      <w:r w:rsidRPr="0008615E">
        <w:rPr>
          <w:rFonts w:eastAsia="Times New Roman" w:cs="Arial"/>
          <w:color w:val="000000"/>
        </w:rPr>
        <w:t>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___</w:t>
      </w:r>
    </w:p>
    <w:p w14:paraId="60F9E586" w14:textId="77777777" w:rsidR="0008615E" w:rsidRPr="0008615E" w:rsidRDefault="0008615E" w:rsidP="0008615E">
      <w:pPr>
        <w:spacing w:after="0" w:line="240" w:lineRule="auto"/>
        <w:rPr>
          <w:rFonts w:eastAsia="Times New Roman" w:cs="Times New Roman"/>
        </w:rPr>
      </w:pPr>
    </w:p>
    <w:p w14:paraId="6DE721B0" w14:textId="0BE4484C" w:rsidR="0008615E" w:rsidRPr="0008615E" w:rsidRDefault="0008615E" w:rsidP="0008615E">
      <w:pPr>
        <w:spacing w:after="0" w:line="240" w:lineRule="auto"/>
        <w:rPr>
          <w:rFonts w:eastAsia="Times New Roman" w:cs="Times New Roman"/>
        </w:rPr>
      </w:pPr>
      <w:r w:rsidRPr="0008615E">
        <w:rPr>
          <w:rFonts w:eastAsia="Times New Roman" w:cs="Arial"/>
          <w:color w:val="000000"/>
        </w:rPr>
        <w:t xml:space="preserve">Describe how and where </w:t>
      </w:r>
      <w:proofErr w:type="spellStart"/>
      <w:r w:rsidR="00D559DC" w:rsidRPr="0008615E">
        <w:rPr>
          <w:rFonts w:eastAsia="Times New Roman" w:cs="Arial"/>
          <w:color w:val="000000"/>
        </w:rPr>
        <w:t>redeemable</w:t>
      </w:r>
      <w:r w:rsidR="00D559DC">
        <w:rPr>
          <w:rFonts w:eastAsia="Times New Roman" w:cs="Arial"/>
          <w:color w:val="000000"/>
        </w:rPr>
        <w:t>s</w:t>
      </w:r>
      <w:proofErr w:type="spellEnd"/>
      <w:r w:rsidRPr="0008615E">
        <w:rPr>
          <w:rFonts w:eastAsia="Times New Roman" w:cs="Arial"/>
          <w:color w:val="000000"/>
        </w:rPr>
        <w:t xml:space="preserve">, </w:t>
      </w:r>
      <w:proofErr w:type="spellStart"/>
      <w:r w:rsidR="00D559DC" w:rsidRPr="0008615E">
        <w:rPr>
          <w:rFonts w:eastAsia="Times New Roman" w:cs="Arial"/>
          <w:color w:val="000000"/>
        </w:rPr>
        <w:t>returnable</w:t>
      </w:r>
      <w:r w:rsidR="00D559DC">
        <w:rPr>
          <w:rFonts w:eastAsia="Times New Roman" w:cs="Arial"/>
          <w:color w:val="000000"/>
        </w:rPr>
        <w:t>s</w:t>
      </w:r>
      <w:proofErr w:type="spellEnd"/>
      <w:r w:rsidRPr="0008615E">
        <w:rPr>
          <w:rFonts w:eastAsia="Times New Roman" w:cs="Arial"/>
          <w:color w:val="000000"/>
        </w:rPr>
        <w:t>, and recyclables will be stored:</w:t>
      </w:r>
    </w:p>
    <w:p w14:paraId="57045F3D"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eastAsia="Times New Roman" w:cs="Arial"/>
          <w:color w:val="000000"/>
        </w:rPr>
        <w:t>_______________________________________________________________________________________________________________________________________________________</w:t>
      </w:r>
      <w:r w:rsidR="00E6101E">
        <w:rPr>
          <w:rFonts w:eastAsia="Times New Roman" w:cs="Arial"/>
          <w:color w:val="000000"/>
        </w:rPr>
        <w:t>________________</w:t>
      </w:r>
      <w:r w:rsidRPr="0008615E">
        <w:rPr>
          <w:rFonts w:eastAsia="Times New Roman" w:cs="Arial"/>
          <w:color w:val="000000"/>
        </w:rPr>
        <w:t>___</w:t>
      </w:r>
    </w:p>
    <w:p w14:paraId="5DC67C34"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2297B6F3" w14:textId="77777777" w:rsidR="00E6101E" w:rsidRDefault="0008615E" w:rsidP="0008615E">
      <w:pPr>
        <w:spacing w:after="0" w:line="240" w:lineRule="auto"/>
        <w:rPr>
          <w:rFonts w:ascii="Arial" w:eastAsia="Times New Roman" w:hAnsi="Arial" w:cs="Arial"/>
          <w:color w:val="000000"/>
          <w:sz w:val="25"/>
          <w:szCs w:val="25"/>
        </w:rPr>
      </w:pPr>
      <w:r w:rsidRPr="0008615E">
        <w:rPr>
          <w:rFonts w:eastAsia="Times New Roman" w:cs="Arial"/>
          <w:color w:val="000000"/>
        </w:rPr>
        <w:t>Mark the types of materials that will be recycled:</w:t>
      </w:r>
      <w:r w:rsidRPr="0008615E">
        <w:rPr>
          <w:rFonts w:ascii="Arial" w:eastAsia="Times New Roman" w:hAnsi="Arial" w:cs="Arial"/>
          <w:color w:val="000000"/>
          <w:sz w:val="25"/>
          <w:szCs w:val="25"/>
        </w:rPr>
        <w:t xml:space="preserve"> 𝥀 </w:t>
      </w:r>
      <w:r w:rsidRPr="0008615E">
        <w:rPr>
          <w:rFonts w:eastAsia="Times New Roman" w:cs="Arial"/>
          <w:color w:val="000000"/>
        </w:rPr>
        <w:t>Glass</w:t>
      </w:r>
      <w:r w:rsidRPr="0008615E">
        <w:rPr>
          <w:rFonts w:ascii="Arial" w:eastAsia="Times New Roman" w:hAnsi="Arial" w:cs="Arial"/>
          <w:color w:val="000000"/>
          <w:sz w:val="25"/>
          <w:szCs w:val="25"/>
        </w:rPr>
        <w:t xml:space="preserve">    𝥀 </w:t>
      </w:r>
      <w:r w:rsidRPr="0008615E">
        <w:rPr>
          <w:rFonts w:eastAsia="Times New Roman" w:cs="Arial"/>
          <w:color w:val="000000"/>
        </w:rPr>
        <w:t>Metal</w:t>
      </w:r>
      <w:r w:rsidRPr="0008615E">
        <w:rPr>
          <w:rFonts w:ascii="Arial" w:eastAsia="Times New Roman" w:hAnsi="Arial" w:cs="Arial"/>
          <w:color w:val="000000"/>
          <w:sz w:val="25"/>
          <w:szCs w:val="25"/>
        </w:rPr>
        <w:t xml:space="preserve">    𝥀 </w:t>
      </w:r>
      <w:r w:rsidRPr="0008615E">
        <w:rPr>
          <w:rFonts w:eastAsia="Times New Roman" w:cs="Arial"/>
          <w:color w:val="000000"/>
        </w:rPr>
        <w:t>Paper</w:t>
      </w:r>
      <w:r w:rsidRPr="0008615E">
        <w:rPr>
          <w:rFonts w:ascii="Arial" w:eastAsia="Times New Roman" w:hAnsi="Arial" w:cs="Arial"/>
          <w:color w:val="000000"/>
          <w:sz w:val="25"/>
          <w:szCs w:val="25"/>
        </w:rPr>
        <w:t xml:space="preserve">    𝥀 </w:t>
      </w:r>
      <w:r w:rsidRPr="0008615E">
        <w:rPr>
          <w:rFonts w:eastAsia="Times New Roman" w:cs="Arial"/>
          <w:color w:val="000000"/>
        </w:rPr>
        <w:t xml:space="preserve">Cardboard </w:t>
      </w:r>
      <w:r w:rsidRPr="0008615E">
        <w:rPr>
          <w:rFonts w:ascii="Arial" w:eastAsia="Times New Roman" w:hAnsi="Arial" w:cs="Arial"/>
          <w:color w:val="000000"/>
          <w:sz w:val="25"/>
          <w:szCs w:val="25"/>
        </w:rPr>
        <w:t xml:space="preserve">   </w:t>
      </w:r>
    </w:p>
    <w:p w14:paraId="31525CDF" w14:textId="77777777" w:rsidR="0008615E" w:rsidRPr="0008615E" w:rsidRDefault="0008615E" w:rsidP="0008615E">
      <w:pPr>
        <w:spacing w:after="0" w:line="240" w:lineRule="auto"/>
        <w:rPr>
          <w:rFonts w:ascii="Times New Roman" w:eastAsia="Times New Roman" w:hAnsi="Times New Roman" w:cs="Times New Roman"/>
          <w:sz w:val="24"/>
          <w:szCs w:val="24"/>
        </w:rPr>
      </w:pPr>
      <w:r w:rsidRPr="0008615E">
        <w:rPr>
          <w:rFonts w:ascii="Arial" w:eastAsia="Times New Roman" w:hAnsi="Arial" w:cs="Arial"/>
          <w:color w:val="000000"/>
          <w:sz w:val="25"/>
          <w:szCs w:val="25"/>
        </w:rPr>
        <w:t xml:space="preserve">𝥀 </w:t>
      </w:r>
      <w:r w:rsidRPr="0008615E">
        <w:rPr>
          <w:rFonts w:eastAsia="Times New Roman" w:cs="Arial"/>
          <w:color w:val="000000"/>
        </w:rPr>
        <w:t>Plastic</w:t>
      </w:r>
      <w:r w:rsidRPr="0008615E">
        <w:rPr>
          <w:rFonts w:ascii="Arial" w:eastAsia="Times New Roman" w:hAnsi="Arial" w:cs="Arial"/>
          <w:color w:val="000000"/>
          <w:sz w:val="25"/>
          <w:szCs w:val="25"/>
        </w:rPr>
        <w:t xml:space="preserve">    𝥀 </w:t>
      </w:r>
      <w:r w:rsidRPr="0008615E">
        <w:rPr>
          <w:rFonts w:eastAsia="Times New Roman" w:cs="Arial"/>
          <w:color w:val="000000"/>
        </w:rPr>
        <w:t>None</w:t>
      </w:r>
    </w:p>
    <w:p w14:paraId="3FC1B3A0" w14:textId="77777777" w:rsidR="0008615E" w:rsidRPr="0008615E" w:rsidRDefault="0008615E" w:rsidP="0008615E">
      <w:pPr>
        <w:spacing w:after="0" w:line="240" w:lineRule="auto"/>
        <w:rPr>
          <w:rFonts w:ascii="Times New Roman" w:eastAsia="Times New Roman" w:hAnsi="Times New Roman" w:cs="Times New Roman"/>
          <w:sz w:val="24"/>
          <w:szCs w:val="24"/>
        </w:rPr>
      </w:pPr>
    </w:p>
    <w:p w14:paraId="0514C816" w14:textId="33A63476" w:rsidR="0008615E" w:rsidRDefault="0008615E" w:rsidP="0008615E">
      <w:pPr>
        <w:spacing w:after="0" w:line="240" w:lineRule="auto"/>
        <w:rPr>
          <w:rFonts w:eastAsia="Times New Roman" w:cs="Arial"/>
          <w:color w:val="000000"/>
        </w:rPr>
      </w:pPr>
      <w:r w:rsidRPr="0008615E">
        <w:rPr>
          <w:rFonts w:eastAsia="Times New Roman" w:cs="Arial"/>
          <w:color w:val="000000"/>
        </w:rPr>
        <w:t xml:space="preserve">What is the anticipated minimum recycling pickup </w:t>
      </w:r>
      <w:r w:rsidR="00D559DC" w:rsidRPr="0008615E">
        <w:rPr>
          <w:rFonts w:eastAsia="Times New Roman" w:cs="Arial"/>
          <w:color w:val="000000"/>
        </w:rPr>
        <w:t>frequency? _</w:t>
      </w:r>
      <w:r w:rsidRPr="0008615E">
        <w:rPr>
          <w:rFonts w:eastAsia="Times New Roman" w:cs="Arial"/>
          <w:color w:val="000000"/>
        </w:rPr>
        <w:t>____________</w:t>
      </w:r>
      <w:r w:rsidR="00E6101E">
        <w:rPr>
          <w:rFonts w:eastAsia="Times New Roman" w:cs="Arial"/>
          <w:color w:val="000000"/>
        </w:rPr>
        <w:t>__</w:t>
      </w:r>
      <w:r w:rsidRPr="0008615E">
        <w:rPr>
          <w:rFonts w:eastAsia="Times New Roman" w:cs="Arial"/>
          <w:color w:val="000000"/>
        </w:rPr>
        <w:t>___________________</w:t>
      </w:r>
    </w:p>
    <w:p w14:paraId="094CA7FF" w14:textId="77777777" w:rsidR="00E6101E" w:rsidRDefault="00E6101E" w:rsidP="0008615E">
      <w:pPr>
        <w:spacing w:after="0" w:line="240" w:lineRule="auto"/>
        <w:rPr>
          <w:rFonts w:eastAsia="Times New Roman" w:cs="Arial"/>
          <w:color w:val="000000"/>
        </w:rPr>
      </w:pPr>
    </w:p>
    <w:p w14:paraId="5CD5975C" w14:textId="77777777" w:rsidR="00CF45C6" w:rsidRPr="00CF45C6" w:rsidRDefault="00CF45C6" w:rsidP="00CF45C6">
      <w:pPr>
        <w:spacing w:after="0" w:line="240" w:lineRule="auto"/>
        <w:rPr>
          <w:rFonts w:eastAsia="Times New Roman" w:cs="Times New Roman"/>
          <w:sz w:val="24"/>
          <w:szCs w:val="24"/>
        </w:rPr>
      </w:pPr>
      <w:r w:rsidRPr="00CF45C6">
        <w:rPr>
          <w:rFonts w:eastAsia="Times New Roman" w:cs="Arial"/>
          <w:b/>
          <w:bCs/>
          <w:color w:val="000000"/>
          <w:sz w:val="30"/>
          <w:szCs w:val="30"/>
          <w:u w:val="single"/>
        </w:rPr>
        <w:t>Insect and Rodent Control:</w:t>
      </w:r>
    </w:p>
    <w:p w14:paraId="091C8755"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680725D" w14:textId="77777777"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Will outside doors be self-closing?</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3B25F199" w14:textId="77777777" w:rsidR="00CF45C6" w:rsidRPr="00CF45C6" w:rsidRDefault="00CF45C6" w:rsidP="00CF45C6">
      <w:pPr>
        <w:spacing w:after="0" w:line="240" w:lineRule="auto"/>
        <w:rPr>
          <w:rFonts w:eastAsia="Times New Roman" w:cs="Times New Roman"/>
        </w:rPr>
      </w:pPr>
    </w:p>
    <w:p w14:paraId="39B25219"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openings around pipes, electrical conduits, and other wall perforations be sealed?</w:t>
      </w:r>
      <w:r>
        <w:rPr>
          <w:rFonts w:eastAsia="Times New Roman" w:cs="Times New Roman"/>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090468EB"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0939BF10" w14:textId="77777777" w:rsidR="00CF45C6" w:rsidRPr="00CF45C6" w:rsidRDefault="00CF45C6" w:rsidP="00CF45C6">
      <w:pPr>
        <w:spacing w:after="0" w:line="240" w:lineRule="auto"/>
        <w:rPr>
          <w:rFonts w:ascii="Times New Roman" w:eastAsia="Times New Roman" w:hAnsi="Times New Roman" w:cs="Times New Roman"/>
          <w:sz w:val="24"/>
          <w:szCs w:val="24"/>
        </w:rPr>
      </w:pPr>
      <w:r w:rsidRPr="00CF45C6">
        <w:rPr>
          <w:rFonts w:eastAsia="Times New Roman" w:cs="Arial"/>
          <w:color w:val="000000"/>
        </w:rPr>
        <w:t>Will all openings to the exterior (doors, windows, ventilation discharges, etc.) be designed to keep out rodents and insects?</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p>
    <w:p w14:paraId="07638B6D"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467952E4" w14:textId="232E7238" w:rsidR="00E6101E" w:rsidRPr="00772495" w:rsidRDefault="00CF45C6" w:rsidP="0008615E">
      <w:pPr>
        <w:spacing w:after="0" w:line="240" w:lineRule="auto"/>
        <w:rPr>
          <w:rFonts w:ascii="Times New Roman" w:eastAsia="Times New Roman" w:hAnsi="Times New Roman" w:cs="Times New Roman"/>
          <w:sz w:val="24"/>
          <w:szCs w:val="24"/>
        </w:rPr>
      </w:pPr>
      <w:r w:rsidRPr="00CF45C6">
        <w:rPr>
          <w:rFonts w:eastAsia="Times New Roman" w:cs="Arial"/>
          <w:color w:val="000000"/>
        </w:rPr>
        <w:t xml:space="preserve">If you want to leave an exterior door open, it must be supplied with a </w:t>
      </w:r>
      <w:r w:rsidR="00772495" w:rsidRPr="00CF45C6">
        <w:rPr>
          <w:rFonts w:eastAsia="Times New Roman" w:cs="Arial"/>
          <w:color w:val="000000"/>
        </w:rPr>
        <w:t>tight-fitting</w:t>
      </w:r>
      <w:r w:rsidRPr="00CF45C6">
        <w:rPr>
          <w:rFonts w:eastAsia="Times New Roman" w:cs="Arial"/>
          <w:color w:val="000000"/>
        </w:rPr>
        <w:t xml:space="preserve"> screen that meets both building and fire codes. Is your facility compliant?</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376DC201" w14:textId="77777777" w:rsidR="00CF45C6" w:rsidRPr="00CF45C6" w:rsidRDefault="00CF45C6" w:rsidP="00CF45C6">
      <w:pPr>
        <w:spacing w:after="0" w:line="240" w:lineRule="auto"/>
        <w:rPr>
          <w:rFonts w:eastAsia="Times New Roman" w:cs="Times New Roman"/>
          <w:sz w:val="24"/>
          <w:szCs w:val="24"/>
        </w:rPr>
      </w:pPr>
      <w:r w:rsidRPr="00CF45C6">
        <w:rPr>
          <w:rFonts w:eastAsia="Times New Roman" w:cs="Arial"/>
          <w:b/>
          <w:bCs/>
          <w:color w:val="000000"/>
          <w:sz w:val="30"/>
          <w:szCs w:val="30"/>
          <w:u w:val="single"/>
        </w:rPr>
        <w:lastRenderedPageBreak/>
        <w:t>Lighting:</w:t>
      </w:r>
    </w:p>
    <w:p w14:paraId="08B87DA7"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8B9289D"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at least 50 foot-candles of light be provided at:</w:t>
      </w:r>
    </w:p>
    <w:p w14:paraId="6257EAAC" w14:textId="48520EE7" w:rsidR="00CF45C6" w:rsidRPr="00CF45C6" w:rsidRDefault="00CF45C6" w:rsidP="00CF45C6">
      <w:pPr>
        <w:numPr>
          <w:ilvl w:val="0"/>
          <w:numId w:val="44"/>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Food preparation areas?</w:t>
      </w:r>
      <w:r w:rsidRPr="00CF45C6">
        <w:rPr>
          <w:rFonts w:ascii="Arial" w:eastAsia="Times New Roman" w:hAnsi="Arial" w:cs="Arial"/>
          <w:color w:val="000000"/>
          <w:sz w:val="25"/>
          <w:szCs w:val="25"/>
        </w:rPr>
        <w:t xml:space="preserve">                                          </w:t>
      </w:r>
      <w:r w:rsidR="00772495">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1D2A7F1" w14:textId="77777777" w:rsidR="00CF45C6" w:rsidRPr="00CF45C6" w:rsidRDefault="00CF45C6" w:rsidP="00CF45C6">
      <w:pPr>
        <w:numPr>
          <w:ilvl w:val="0"/>
          <w:numId w:val="44"/>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Areas employees work with utensils or equipment?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 xml:space="preserve">No </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981B21F"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F9B4CD8" w14:textId="77777777" w:rsidR="00CF45C6" w:rsidRPr="00CF45C6" w:rsidRDefault="00CF45C6" w:rsidP="00CF45C6">
      <w:pPr>
        <w:spacing w:after="0" w:line="240" w:lineRule="auto"/>
        <w:jc w:val="both"/>
        <w:rPr>
          <w:rFonts w:eastAsia="Times New Roman" w:cs="Times New Roman"/>
        </w:rPr>
      </w:pPr>
      <w:r w:rsidRPr="00CF45C6">
        <w:rPr>
          <w:rFonts w:eastAsia="Times New Roman" w:cs="Arial"/>
          <w:color w:val="000000"/>
        </w:rPr>
        <w:t>Will at least 20 foot-candles of light be provided at: </w:t>
      </w:r>
    </w:p>
    <w:p w14:paraId="69995222" w14:textId="5C65904D"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Inside equipment?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00772495">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39F0C9FA" w14:textId="3F5DBFBA"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Areas used for handwashing?</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00772495">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65815DAD" w14:textId="0A910FAD"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 xml:space="preserve">Areas used for </w:t>
      </w:r>
      <w:proofErr w:type="spellStart"/>
      <w:r w:rsidRPr="00CF45C6">
        <w:rPr>
          <w:rFonts w:eastAsia="Times New Roman" w:cs="Arial"/>
          <w:color w:val="000000"/>
        </w:rPr>
        <w:t>warewashing</w:t>
      </w:r>
      <w:proofErr w:type="spellEnd"/>
      <w:r w:rsidRPr="00CF45C6">
        <w:rPr>
          <w:rFonts w:eastAsia="Times New Roman" w:cs="Arial"/>
          <w:color w:val="000000"/>
        </w:rPr>
        <w:t>?</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00772495">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 xml:space="preserve">No </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2EF3983B" w14:textId="77777777" w:rsidR="00CF45C6" w:rsidRPr="00CF45C6" w:rsidRDefault="00CF45C6" w:rsidP="00CF45C6">
      <w:pPr>
        <w:numPr>
          <w:ilvl w:val="0"/>
          <w:numId w:val="45"/>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Areas used for equipment storage?</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43D07599"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2F3C4128" w14:textId="77777777" w:rsidR="00CF45C6" w:rsidRPr="00CF45C6" w:rsidRDefault="00CF45C6" w:rsidP="00CF45C6">
      <w:pPr>
        <w:spacing w:after="0" w:line="240" w:lineRule="auto"/>
        <w:jc w:val="both"/>
        <w:rPr>
          <w:rFonts w:eastAsia="Times New Roman" w:cs="Times New Roman"/>
        </w:rPr>
      </w:pPr>
      <w:r w:rsidRPr="00CF45C6">
        <w:rPr>
          <w:rFonts w:eastAsia="Times New Roman" w:cs="Arial"/>
          <w:color w:val="000000"/>
        </w:rPr>
        <w:t>Will at least 10 foot-candles of light be provided at:</w:t>
      </w:r>
    </w:p>
    <w:p w14:paraId="359C5574" w14:textId="77777777" w:rsidR="00CF45C6" w:rsidRPr="00CF45C6" w:rsidRDefault="00CF45C6" w:rsidP="00CF45C6">
      <w:pPr>
        <w:numPr>
          <w:ilvl w:val="0"/>
          <w:numId w:val="46"/>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Walk-in coolers and freezers?                </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49870647" w14:textId="560E9A90" w:rsidR="00CF45C6" w:rsidRPr="00CF45C6" w:rsidRDefault="00CF45C6" w:rsidP="00CF45C6">
      <w:pPr>
        <w:numPr>
          <w:ilvl w:val="0"/>
          <w:numId w:val="46"/>
        </w:numPr>
        <w:spacing w:after="0" w:line="240" w:lineRule="auto"/>
        <w:jc w:val="both"/>
        <w:textAlignment w:val="baseline"/>
        <w:rPr>
          <w:rFonts w:ascii="Arial" w:eastAsia="Times New Roman" w:hAnsi="Arial" w:cs="Arial"/>
          <w:color w:val="000000"/>
          <w:sz w:val="25"/>
          <w:szCs w:val="25"/>
        </w:rPr>
      </w:pPr>
      <w:r w:rsidRPr="00CF45C6">
        <w:rPr>
          <w:rFonts w:eastAsia="Times New Roman" w:cs="Arial"/>
          <w:color w:val="000000"/>
        </w:rPr>
        <w:t>Dry storage areas?</w:t>
      </w:r>
      <w:r w:rsidRPr="00CF45C6">
        <w:rPr>
          <w:rFonts w:ascii="Arial" w:eastAsia="Times New Roman" w:hAnsi="Arial" w:cs="Arial"/>
          <w:color w:val="000000"/>
          <w:sz w:val="25"/>
          <w:szCs w:val="25"/>
        </w:rPr>
        <w:t xml:space="preserve">                      </w:t>
      </w:r>
      <w:r>
        <w:rPr>
          <w:rFonts w:ascii="Arial" w:eastAsia="Times New Roman" w:hAnsi="Arial" w:cs="Arial"/>
          <w:color w:val="000000"/>
          <w:sz w:val="25"/>
          <w:szCs w:val="25"/>
        </w:rPr>
        <w:t>                             </w:t>
      </w:r>
      <w:r w:rsidR="00772495">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CF45C6">
        <w:rPr>
          <w:rFonts w:ascii="Arial" w:eastAsia="Times New Roman" w:hAnsi="Arial" w:cs="Arial"/>
          <w:color w:val="000000"/>
          <w:sz w:val="25"/>
          <w:szCs w:val="25"/>
        </w:rPr>
        <w:t xml:space="preserve">𝥀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5C08A20A" w14:textId="77777777" w:rsidR="00CF45C6" w:rsidRPr="00CF45C6" w:rsidRDefault="00CF45C6" w:rsidP="00CF45C6">
      <w:pPr>
        <w:spacing w:after="0" w:line="240" w:lineRule="auto"/>
        <w:rPr>
          <w:rFonts w:ascii="Times New Roman" w:eastAsia="Times New Roman" w:hAnsi="Times New Roman" w:cs="Times New Roman"/>
          <w:sz w:val="24"/>
          <w:szCs w:val="24"/>
        </w:rPr>
      </w:pPr>
    </w:p>
    <w:p w14:paraId="523D4814" w14:textId="77777777" w:rsidR="00CF45C6" w:rsidRPr="00CF45C6" w:rsidRDefault="00CF45C6" w:rsidP="00CF45C6">
      <w:pPr>
        <w:spacing w:after="0" w:line="240" w:lineRule="auto"/>
        <w:rPr>
          <w:rFonts w:eastAsia="Times New Roman" w:cs="Times New Roman"/>
        </w:rPr>
      </w:pPr>
      <w:r w:rsidRPr="00CF45C6">
        <w:rPr>
          <w:rFonts w:eastAsia="Times New Roman" w:cs="Arial"/>
          <w:color w:val="000000"/>
        </w:rPr>
        <w:t>Will the required shielding or shatter-resistant lamps be provided for light fixtures in food storage preparation, display, or service areas?</w:t>
      </w:r>
      <w:r w:rsidRPr="00CF45C6">
        <w:rPr>
          <w:rFonts w:ascii="Arial" w:eastAsia="Times New Roman" w:hAnsi="Arial" w:cs="Arial"/>
          <w:color w:val="000000"/>
          <w:sz w:val="25"/>
          <w:szCs w:val="25"/>
        </w:rPr>
        <w:t xml:space="preserve"> 𝥀 </w:t>
      </w:r>
      <w:r w:rsidRPr="00CF45C6">
        <w:rPr>
          <w:rFonts w:eastAsia="Times New Roman" w:cs="Arial"/>
          <w:color w:val="000000"/>
        </w:rPr>
        <w:t>Yes</w:t>
      </w:r>
      <w:r w:rsidRPr="00CF45C6">
        <w:rPr>
          <w:rFonts w:ascii="Arial" w:eastAsia="Times New Roman" w:hAnsi="Arial" w:cs="Arial"/>
          <w:color w:val="000000"/>
          <w:sz w:val="25"/>
          <w:szCs w:val="25"/>
        </w:rPr>
        <w:t xml:space="preserve">     𝥀 </w:t>
      </w:r>
      <w:r w:rsidRPr="00CF45C6">
        <w:rPr>
          <w:rFonts w:eastAsia="Times New Roman" w:cs="Arial"/>
          <w:color w:val="000000"/>
        </w:rPr>
        <w:t>No</w:t>
      </w:r>
      <w:r w:rsidRPr="00CF45C6">
        <w:rPr>
          <w:rFonts w:ascii="Arial" w:eastAsia="Times New Roman" w:hAnsi="Arial" w:cs="Arial"/>
          <w:color w:val="000000"/>
          <w:sz w:val="25"/>
          <w:szCs w:val="25"/>
        </w:rPr>
        <w:t xml:space="preserve">     𝥀 </w:t>
      </w:r>
      <w:r w:rsidRPr="00CF45C6">
        <w:rPr>
          <w:rFonts w:eastAsia="Times New Roman" w:cs="Arial"/>
          <w:color w:val="000000"/>
        </w:rPr>
        <w:t>N/A</w:t>
      </w:r>
    </w:p>
    <w:p w14:paraId="1402F711" w14:textId="77777777" w:rsidR="0008615E" w:rsidRDefault="0008615E" w:rsidP="007627D1">
      <w:pPr>
        <w:spacing w:after="0" w:line="240" w:lineRule="auto"/>
        <w:rPr>
          <w:rFonts w:eastAsia="Times New Roman" w:cs="Times New Roman"/>
        </w:rPr>
      </w:pPr>
    </w:p>
    <w:p w14:paraId="50CD0BCF" w14:textId="77777777" w:rsidR="0078375A" w:rsidRPr="0078375A" w:rsidRDefault="0078375A" w:rsidP="0078375A">
      <w:pPr>
        <w:spacing w:after="0" w:line="240" w:lineRule="auto"/>
        <w:rPr>
          <w:rFonts w:eastAsia="Times New Roman" w:cs="Times New Roman"/>
          <w:sz w:val="24"/>
          <w:szCs w:val="24"/>
        </w:rPr>
      </w:pPr>
      <w:r w:rsidRPr="0078375A">
        <w:rPr>
          <w:rFonts w:eastAsia="Times New Roman" w:cs="Arial"/>
          <w:b/>
          <w:bCs/>
          <w:color w:val="000000"/>
          <w:sz w:val="30"/>
          <w:szCs w:val="30"/>
          <w:u w:val="single"/>
        </w:rPr>
        <w:t>Ventilation:</w:t>
      </w:r>
    </w:p>
    <w:p w14:paraId="654AECB9"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06685DF6" w14:textId="77777777" w:rsidR="0078375A" w:rsidRPr="0078375A" w:rsidRDefault="0078375A" w:rsidP="0078375A">
      <w:pPr>
        <w:spacing w:after="0" w:line="240" w:lineRule="auto"/>
        <w:rPr>
          <w:rFonts w:ascii="Times New Roman" w:eastAsia="Times New Roman" w:hAnsi="Times New Roman" w:cs="Times New Roman"/>
          <w:sz w:val="24"/>
          <w:szCs w:val="24"/>
        </w:rPr>
      </w:pPr>
      <w:r w:rsidRPr="0078375A">
        <w:rPr>
          <w:rFonts w:eastAsia="Times New Roman" w:cs="Arial"/>
          <w:color w:val="000000"/>
        </w:rPr>
        <w:t>Will a commercial exhaust hood with an approved fire suppression system be provided to service cooking equipment producing grease-laden vapors?</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r w:rsidRPr="0078375A">
        <w:rPr>
          <w:rFonts w:ascii="Arial" w:eastAsia="Times New Roman" w:hAnsi="Arial" w:cs="Arial"/>
          <w:color w:val="000000"/>
          <w:sz w:val="25"/>
          <w:szCs w:val="25"/>
        </w:rPr>
        <w:t xml:space="preserve">     𝥀 </w:t>
      </w:r>
      <w:r w:rsidRPr="0078375A">
        <w:rPr>
          <w:rFonts w:eastAsia="Times New Roman" w:cs="Arial"/>
          <w:color w:val="000000"/>
        </w:rPr>
        <w:t>N/A</w:t>
      </w:r>
    </w:p>
    <w:p w14:paraId="6CE9574B"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4EC6C989" w14:textId="77777777" w:rsidR="0078375A" w:rsidRPr="0078375A" w:rsidRDefault="0078375A" w:rsidP="0078375A">
      <w:pPr>
        <w:spacing w:after="0" w:line="240" w:lineRule="auto"/>
        <w:rPr>
          <w:rFonts w:eastAsia="Times New Roman" w:cs="Arial"/>
          <w:color w:val="000000"/>
        </w:rPr>
      </w:pPr>
      <w:r w:rsidRPr="0078375A">
        <w:rPr>
          <w:rFonts w:eastAsia="Times New Roman" w:cs="Arial"/>
          <w:color w:val="000000"/>
        </w:rPr>
        <w:t>Will the canopy hoods completely cover the cooking equipment (extending a minimum horizontal distance of 6 inches beyond the edge of the cook</w:t>
      </w:r>
      <w:r>
        <w:rPr>
          <w:rFonts w:eastAsia="Times New Roman" w:cs="Arial"/>
          <w:color w:val="000000"/>
        </w:rPr>
        <w:t>ing surface on all open sides)?</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r w:rsidRPr="0078375A">
        <w:rPr>
          <w:rFonts w:ascii="Arial" w:eastAsia="Times New Roman" w:hAnsi="Arial" w:cs="Arial"/>
          <w:color w:val="000000"/>
          <w:sz w:val="25"/>
          <w:szCs w:val="25"/>
        </w:rPr>
        <w:t xml:space="preserve">    𝥀 </w:t>
      </w:r>
      <w:r w:rsidRPr="0078375A">
        <w:rPr>
          <w:rFonts w:eastAsia="Times New Roman" w:cs="Arial"/>
          <w:color w:val="000000"/>
        </w:rPr>
        <w:t>N/A</w:t>
      </w:r>
    </w:p>
    <w:p w14:paraId="3B2E7F30"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01D215EE" w14:textId="77777777" w:rsidR="0078375A" w:rsidRPr="0078375A" w:rsidRDefault="0078375A" w:rsidP="0078375A">
      <w:pPr>
        <w:spacing w:after="0" w:line="240" w:lineRule="auto"/>
        <w:rPr>
          <w:rFonts w:ascii="Times New Roman" w:eastAsia="Times New Roman" w:hAnsi="Times New Roman" w:cs="Times New Roman"/>
          <w:sz w:val="24"/>
          <w:szCs w:val="24"/>
        </w:rPr>
      </w:pPr>
      <w:r w:rsidRPr="0078375A">
        <w:rPr>
          <w:rFonts w:eastAsia="Times New Roman" w:cs="Arial"/>
          <w:color w:val="000000"/>
        </w:rPr>
        <w:t>Will a commercial exhaust hood be provided to service a hot temperature dish machine?</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p>
    <w:p w14:paraId="739FF57E"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5A99DF28" w14:textId="77777777" w:rsidR="0078375A" w:rsidRPr="0078375A" w:rsidRDefault="0078375A" w:rsidP="0078375A">
      <w:pPr>
        <w:spacing w:after="0" w:line="240" w:lineRule="auto"/>
        <w:rPr>
          <w:rFonts w:eastAsia="Times New Roman" w:cs="Times New Roman"/>
          <w:sz w:val="24"/>
          <w:szCs w:val="24"/>
        </w:rPr>
      </w:pPr>
      <w:r w:rsidRPr="0078375A">
        <w:rPr>
          <w:rFonts w:eastAsia="Times New Roman" w:cs="Arial"/>
          <w:b/>
          <w:bCs/>
          <w:color w:val="000000"/>
          <w:sz w:val="30"/>
          <w:szCs w:val="30"/>
          <w:u w:val="single"/>
        </w:rPr>
        <w:t>Interior Finishes:</w:t>
      </w:r>
      <w:r w:rsidRPr="0078375A">
        <w:rPr>
          <w:rFonts w:eastAsia="Times New Roman" w:cs="Arial"/>
          <w:b/>
          <w:bCs/>
          <w:color w:val="000000"/>
          <w:sz w:val="30"/>
          <w:szCs w:val="30"/>
        </w:rPr>
        <w:t> </w:t>
      </w:r>
    </w:p>
    <w:p w14:paraId="5C12E02A"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5B2E94E8" w14:textId="77777777" w:rsidR="0078375A" w:rsidRPr="0078375A" w:rsidRDefault="0078375A" w:rsidP="0078375A">
      <w:pPr>
        <w:spacing w:after="0" w:line="240" w:lineRule="auto"/>
        <w:rPr>
          <w:rFonts w:eastAsia="Times New Roman" w:cs="Times New Roman"/>
        </w:rPr>
      </w:pPr>
      <w:r w:rsidRPr="0078375A">
        <w:rPr>
          <w:rFonts w:eastAsia="Times New Roman" w:cs="Arial"/>
          <w:color w:val="000000"/>
        </w:rPr>
        <w:t>All room finished on floors, walls, and ceilings in areas where sinks, urinals, toilets, dish machines, areas subject to food splash/vapors, food/wet bars, buffet lines, drink dispensing areas, mop sinks/service sinks, steam tables and areas where food preparation equipment is located are required to be durable, smooth, easily cleanable, and impermeable to moisture. Fiberglass Reinforced Plastic (FRP), tile, stainless steel, or other approved materials such as painted drywall or sealed block are required.</w:t>
      </w:r>
    </w:p>
    <w:p w14:paraId="25136678" w14:textId="77777777" w:rsidR="0078375A" w:rsidRPr="0078375A" w:rsidRDefault="0078375A" w:rsidP="0078375A">
      <w:pPr>
        <w:spacing w:after="0" w:line="240" w:lineRule="auto"/>
        <w:rPr>
          <w:rFonts w:ascii="Times New Roman" w:eastAsia="Times New Roman" w:hAnsi="Times New Roman" w:cs="Times New Roman"/>
          <w:sz w:val="24"/>
          <w:szCs w:val="24"/>
        </w:rPr>
      </w:pPr>
    </w:p>
    <w:p w14:paraId="744EC96E" w14:textId="77777777" w:rsidR="0078375A" w:rsidRDefault="0078375A" w:rsidP="0078375A">
      <w:pPr>
        <w:spacing w:after="0" w:line="240" w:lineRule="auto"/>
        <w:rPr>
          <w:rFonts w:eastAsia="Times New Roman" w:cs="Arial"/>
          <w:color w:val="000000"/>
        </w:rPr>
      </w:pPr>
      <w:r w:rsidRPr="0078375A">
        <w:rPr>
          <w:rFonts w:eastAsia="Times New Roman" w:cs="Arial"/>
          <w:color w:val="000000"/>
        </w:rPr>
        <w:t>Is your facility compliant with this rule?</w:t>
      </w:r>
      <w:r w:rsidRPr="0078375A">
        <w:rPr>
          <w:rFonts w:ascii="Arial" w:eastAsia="Times New Roman" w:hAnsi="Arial" w:cs="Arial"/>
          <w:color w:val="000000"/>
          <w:sz w:val="25"/>
          <w:szCs w:val="25"/>
        </w:rPr>
        <w:t xml:space="preserve"> 𝥀 </w:t>
      </w:r>
      <w:r w:rsidRPr="0078375A">
        <w:rPr>
          <w:rFonts w:eastAsia="Times New Roman" w:cs="Arial"/>
          <w:color w:val="000000"/>
        </w:rPr>
        <w:t>Yes</w:t>
      </w:r>
      <w:r w:rsidRPr="0078375A">
        <w:rPr>
          <w:rFonts w:ascii="Arial" w:eastAsia="Times New Roman" w:hAnsi="Arial" w:cs="Arial"/>
          <w:color w:val="000000"/>
          <w:sz w:val="25"/>
          <w:szCs w:val="25"/>
        </w:rPr>
        <w:t xml:space="preserve">     𝥀 </w:t>
      </w:r>
      <w:r w:rsidRPr="0078375A">
        <w:rPr>
          <w:rFonts w:eastAsia="Times New Roman" w:cs="Arial"/>
          <w:color w:val="000000"/>
        </w:rPr>
        <w:t>No</w:t>
      </w:r>
    </w:p>
    <w:p w14:paraId="0D9277E0" w14:textId="77777777" w:rsidR="00615486" w:rsidRDefault="00615486" w:rsidP="0078375A">
      <w:pPr>
        <w:spacing w:after="0" w:line="240" w:lineRule="auto"/>
        <w:rPr>
          <w:rFonts w:eastAsia="Times New Roman" w:cs="Arial"/>
          <w:color w:val="000000"/>
        </w:rPr>
      </w:pPr>
    </w:p>
    <w:p w14:paraId="5125D472" w14:textId="77777777" w:rsidR="00772495" w:rsidRDefault="00772495" w:rsidP="00615486">
      <w:pPr>
        <w:spacing w:after="0" w:line="240" w:lineRule="auto"/>
        <w:rPr>
          <w:rFonts w:eastAsia="Times New Roman" w:cs="Arial"/>
          <w:color w:val="000000"/>
        </w:rPr>
      </w:pPr>
    </w:p>
    <w:p w14:paraId="357CE3BC" w14:textId="77777777" w:rsidR="00772495" w:rsidRDefault="00772495" w:rsidP="00615486">
      <w:pPr>
        <w:spacing w:after="0" w:line="240" w:lineRule="auto"/>
        <w:rPr>
          <w:rFonts w:eastAsia="Times New Roman" w:cs="Arial"/>
          <w:color w:val="000000"/>
        </w:rPr>
      </w:pPr>
    </w:p>
    <w:p w14:paraId="206E2EC9" w14:textId="77777777" w:rsidR="00772495" w:rsidRDefault="00772495" w:rsidP="00615486">
      <w:pPr>
        <w:spacing w:after="0" w:line="240" w:lineRule="auto"/>
        <w:rPr>
          <w:rFonts w:eastAsia="Times New Roman" w:cs="Arial"/>
          <w:color w:val="000000"/>
        </w:rPr>
      </w:pPr>
    </w:p>
    <w:p w14:paraId="765AB5E8" w14:textId="77777777" w:rsidR="00772495" w:rsidRDefault="00772495" w:rsidP="00615486">
      <w:pPr>
        <w:spacing w:after="0" w:line="240" w:lineRule="auto"/>
        <w:rPr>
          <w:rFonts w:eastAsia="Times New Roman" w:cs="Arial"/>
          <w:color w:val="000000"/>
        </w:rPr>
      </w:pPr>
    </w:p>
    <w:p w14:paraId="0305F0D0" w14:textId="77777777" w:rsidR="00772495" w:rsidRDefault="00772495" w:rsidP="00615486">
      <w:pPr>
        <w:spacing w:after="0" w:line="240" w:lineRule="auto"/>
        <w:rPr>
          <w:rFonts w:eastAsia="Times New Roman" w:cs="Arial"/>
          <w:color w:val="000000"/>
        </w:rPr>
      </w:pPr>
    </w:p>
    <w:p w14:paraId="1EBB93DD" w14:textId="77777777" w:rsidR="00D559DC" w:rsidRDefault="00D559DC" w:rsidP="00615486">
      <w:pPr>
        <w:spacing w:after="0" w:line="240" w:lineRule="auto"/>
        <w:rPr>
          <w:rFonts w:eastAsia="Times New Roman" w:cs="Arial"/>
          <w:color w:val="000000"/>
        </w:rPr>
      </w:pPr>
    </w:p>
    <w:p w14:paraId="470D8A0A" w14:textId="4FB64681" w:rsidR="00615486" w:rsidRPr="00615486" w:rsidRDefault="00615486" w:rsidP="00615486">
      <w:pPr>
        <w:spacing w:after="0" w:line="240" w:lineRule="auto"/>
        <w:rPr>
          <w:rFonts w:eastAsia="Times New Roman" w:cs="Times New Roman"/>
        </w:rPr>
      </w:pPr>
      <w:r w:rsidRPr="00615486">
        <w:rPr>
          <w:rFonts w:eastAsia="Times New Roman" w:cs="Arial"/>
          <w:color w:val="000000"/>
        </w:rPr>
        <w:lastRenderedPageBreak/>
        <w:t>Complete the following chart to indicate all interior finishes:</w:t>
      </w:r>
    </w:p>
    <w:p w14:paraId="6D758E47" w14:textId="77777777" w:rsidR="00615486" w:rsidRPr="00615486" w:rsidRDefault="00615486" w:rsidP="00615486">
      <w:pPr>
        <w:spacing w:after="0" w:line="240" w:lineRule="auto"/>
        <w:rPr>
          <w:rFonts w:ascii="Times New Roman" w:eastAsia="Times New Roman" w:hAnsi="Times New Roman" w:cs="Times New Roman"/>
          <w:sz w:val="24"/>
          <w:szCs w:val="24"/>
        </w:rPr>
      </w:pPr>
    </w:p>
    <w:tbl>
      <w:tblPr>
        <w:tblW w:w="10800" w:type="dxa"/>
        <w:tblInd w:w="-725" w:type="dxa"/>
        <w:tblCellMar>
          <w:top w:w="15" w:type="dxa"/>
          <w:left w:w="15" w:type="dxa"/>
          <w:bottom w:w="15" w:type="dxa"/>
          <w:right w:w="15" w:type="dxa"/>
        </w:tblCellMar>
        <w:tblLook w:val="04A0" w:firstRow="1" w:lastRow="0" w:firstColumn="1" w:lastColumn="0" w:noHBand="0" w:noVBand="1"/>
      </w:tblPr>
      <w:tblGrid>
        <w:gridCol w:w="2426"/>
        <w:gridCol w:w="1642"/>
        <w:gridCol w:w="1098"/>
        <w:gridCol w:w="2916"/>
        <w:gridCol w:w="2718"/>
      </w:tblGrid>
      <w:tr w:rsidR="00615486" w:rsidRPr="00615486" w14:paraId="16778513"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222B"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BA683"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FAFBA"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Walls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55EFE"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Coved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A09D2" w14:textId="77777777" w:rsidR="00615486" w:rsidRPr="00615486" w:rsidRDefault="00615486" w:rsidP="00615486">
            <w:pPr>
              <w:spacing w:after="0" w:line="0" w:lineRule="atLeast"/>
              <w:jc w:val="center"/>
              <w:rPr>
                <w:rFonts w:eastAsia="Times New Roman" w:cs="Times New Roman"/>
                <w:sz w:val="26"/>
                <w:szCs w:val="26"/>
              </w:rPr>
            </w:pPr>
            <w:r w:rsidRPr="00615486">
              <w:rPr>
                <w:rFonts w:eastAsia="Times New Roman" w:cs="Arial"/>
                <w:b/>
                <w:bCs/>
                <w:color w:val="000000"/>
                <w:sz w:val="26"/>
                <w:szCs w:val="26"/>
              </w:rPr>
              <w:t>Ceiling</w:t>
            </w:r>
          </w:p>
        </w:tc>
      </w:tr>
      <w:tr w:rsidR="00615486" w:rsidRPr="00615486" w14:paraId="3858B1AE"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DDD5"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Example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2E322"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Quarry Tile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07662"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FRP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A4EB6" w14:textId="77777777" w:rsidR="00615486" w:rsidRPr="00615486" w:rsidRDefault="00615486" w:rsidP="003E3147">
            <w:pPr>
              <w:spacing w:after="0" w:line="0" w:lineRule="atLeast"/>
              <w:jc w:val="center"/>
              <w:rPr>
                <w:rFonts w:eastAsia="Times New Roman" w:cs="Times New Roman"/>
              </w:rPr>
            </w:pPr>
            <w:r w:rsidRPr="00615486">
              <w:rPr>
                <w:rFonts w:eastAsia="Times New Roman" w:cs="Arial"/>
                <w:color w:val="000000"/>
              </w:rPr>
              <w:t>Rubber Base Molding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A9666" w14:textId="77777777" w:rsidR="00615486" w:rsidRPr="00615486" w:rsidRDefault="00615486" w:rsidP="003E3147">
            <w:pPr>
              <w:spacing w:after="0" w:line="0" w:lineRule="atLeast"/>
              <w:rPr>
                <w:rFonts w:eastAsia="Times New Roman" w:cs="Times New Roman"/>
              </w:rPr>
            </w:pPr>
            <w:r w:rsidRPr="00615486">
              <w:rPr>
                <w:rFonts w:eastAsia="Times New Roman" w:cs="Arial"/>
                <w:color w:val="000000"/>
              </w:rPr>
              <w:t>Vinyl Acoustical Tile</w:t>
            </w:r>
          </w:p>
        </w:tc>
      </w:tr>
      <w:tr w:rsidR="00615486" w:rsidRPr="00615486" w14:paraId="3CBC341D"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525F8"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Food Preparation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790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6DF6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48F84"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2776B"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2A332CE8"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81A46"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Cooking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4ABD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08090"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F618"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DD222"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28AA7965"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E8FDC" w14:textId="77777777" w:rsidR="00615486" w:rsidRPr="00615486" w:rsidRDefault="00615486" w:rsidP="00615486">
            <w:pPr>
              <w:spacing w:after="0" w:line="0" w:lineRule="atLeast"/>
              <w:rPr>
                <w:rFonts w:eastAsia="Times New Roman" w:cs="Times New Roman"/>
              </w:rPr>
            </w:pPr>
            <w:proofErr w:type="spellStart"/>
            <w:r w:rsidRPr="00615486">
              <w:rPr>
                <w:rFonts w:eastAsia="Times New Roman" w:cs="Arial"/>
                <w:color w:val="000000"/>
              </w:rPr>
              <w:t>Warewashing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9AA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6C731"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48A6E"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F5988"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3AB05F4A"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FDA01"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Food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B28B0"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4B6FD"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CD39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0CDE"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16511620"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75305"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89D4B"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6FBBF"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4B363"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D779"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r w:rsidR="00615486" w:rsidRPr="00615486" w14:paraId="508540C7" w14:textId="77777777" w:rsidTr="006154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A82F2" w14:textId="77777777" w:rsidR="00615486" w:rsidRPr="00615486" w:rsidRDefault="00615486" w:rsidP="00615486">
            <w:pPr>
              <w:spacing w:after="0" w:line="0" w:lineRule="atLeast"/>
              <w:rPr>
                <w:rFonts w:eastAsia="Times New Roman" w:cs="Times New Roman"/>
              </w:rPr>
            </w:pPr>
            <w:r w:rsidRPr="00615486">
              <w:rPr>
                <w:rFonts w:eastAsia="Times New Roman" w:cs="Arial"/>
                <w:color w:val="000000"/>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E5607"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73BC2"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C6CED" w14:textId="77777777" w:rsidR="00615486" w:rsidRPr="00615486" w:rsidRDefault="00615486" w:rsidP="00615486">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B85B5" w14:textId="77777777" w:rsidR="00615486" w:rsidRPr="00615486" w:rsidRDefault="00615486" w:rsidP="00615486">
            <w:pPr>
              <w:spacing w:after="0" w:line="240" w:lineRule="auto"/>
              <w:rPr>
                <w:rFonts w:ascii="Times New Roman" w:eastAsia="Times New Roman" w:hAnsi="Times New Roman" w:cs="Times New Roman"/>
                <w:sz w:val="1"/>
                <w:szCs w:val="24"/>
              </w:rPr>
            </w:pPr>
          </w:p>
        </w:tc>
      </w:tr>
    </w:tbl>
    <w:p w14:paraId="2312EBD6" w14:textId="77777777" w:rsidR="00615486" w:rsidRDefault="00615486" w:rsidP="00615486">
      <w:pPr>
        <w:spacing w:after="0" w:line="240" w:lineRule="auto"/>
        <w:rPr>
          <w:rFonts w:ascii="Times New Roman" w:eastAsia="Times New Roman" w:hAnsi="Times New Roman" w:cs="Times New Roman"/>
          <w:sz w:val="24"/>
          <w:szCs w:val="24"/>
        </w:rPr>
      </w:pPr>
    </w:p>
    <w:p w14:paraId="27EE268B" w14:textId="77777777" w:rsidR="00615486" w:rsidRPr="00615486" w:rsidRDefault="00615486" w:rsidP="00615486">
      <w:pPr>
        <w:spacing w:after="0" w:line="240" w:lineRule="auto"/>
        <w:rPr>
          <w:rFonts w:eastAsia="Times New Roman" w:cs="Times New Roman"/>
          <w:sz w:val="24"/>
          <w:szCs w:val="24"/>
        </w:rPr>
      </w:pPr>
      <w:r w:rsidRPr="00615486">
        <w:rPr>
          <w:rFonts w:eastAsia="Times New Roman" w:cs="Arial"/>
          <w:b/>
          <w:bCs/>
          <w:color w:val="000000"/>
          <w:sz w:val="30"/>
          <w:szCs w:val="30"/>
          <w:u w:val="single"/>
        </w:rPr>
        <w:t>General Facility Considerations:</w:t>
      </w:r>
    </w:p>
    <w:p w14:paraId="7649660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78DB2773" w14:textId="77777777"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 xml:space="preserve">Will a separate storage area be provided for </w:t>
      </w:r>
      <w:proofErr w:type="gramStart"/>
      <w:r w:rsidRPr="00615486">
        <w:rPr>
          <w:rFonts w:eastAsia="Times New Roman" w:cs="Arial"/>
          <w:color w:val="000000"/>
        </w:rPr>
        <w:t>employees</w:t>
      </w:r>
      <w:proofErr w:type="gramEnd"/>
      <w:r w:rsidRPr="00615486">
        <w:rPr>
          <w:rFonts w:eastAsia="Times New Roman" w:cs="Arial"/>
          <w:color w:val="000000"/>
        </w:rPr>
        <w:t xml:space="preserve"> personal belongings?</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0A8566FC"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3ACC7CEE" w14:textId="77777777"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Will all toxic chemicals be stored away from food preparation and storage areas?</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51E196D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5663C064"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cleaning supplies and chemicals be stored? ___________</w:t>
      </w:r>
      <w:r>
        <w:rPr>
          <w:rFonts w:eastAsia="Times New Roman" w:cs="Arial"/>
          <w:color w:val="000000"/>
        </w:rPr>
        <w:t>__________</w:t>
      </w:r>
      <w:r w:rsidRPr="00615486">
        <w:rPr>
          <w:rFonts w:eastAsia="Times New Roman" w:cs="Arial"/>
          <w:color w:val="000000"/>
        </w:rPr>
        <w:t>___________________</w:t>
      </w:r>
    </w:p>
    <w:p w14:paraId="4BD8AED1"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52B776BE" w14:textId="77777777"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Will laundry facilities be located on premise?</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 </w:t>
      </w:r>
      <w:r w:rsidRPr="00615486">
        <w:rPr>
          <w:rFonts w:eastAsia="Times New Roman" w:cs="Arial"/>
          <w:color w:val="000000"/>
        </w:rPr>
        <w:t>No</w:t>
      </w:r>
    </w:p>
    <w:p w14:paraId="635349A9"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0D3DD527"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clean linens be stored? __________________</w:t>
      </w:r>
      <w:r>
        <w:rPr>
          <w:rFonts w:eastAsia="Times New Roman" w:cs="Arial"/>
          <w:color w:val="000000"/>
        </w:rPr>
        <w:t>__________</w:t>
      </w:r>
      <w:r w:rsidRPr="00615486">
        <w:rPr>
          <w:rFonts w:eastAsia="Times New Roman" w:cs="Arial"/>
          <w:color w:val="000000"/>
        </w:rPr>
        <w:t>____________________________</w:t>
      </w:r>
    </w:p>
    <w:p w14:paraId="1826FD35" w14:textId="77777777" w:rsidR="00615486" w:rsidRPr="00615486" w:rsidRDefault="00615486" w:rsidP="00615486">
      <w:pPr>
        <w:spacing w:after="0" w:line="240" w:lineRule="auto"/>
        <w:rPr>
          <w:rFonts w:eastAsia="Times New Roman" w:cs="Times New Roman"/>
        </w:rPr>
      </w:pPr>
    </w:p>
    <w:p w14:paraId="2ACC8B09"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Where will soiled linens be stored? __________________</w:t>
      </w:r>
      <w:r>
        <w:rPr>
          <w:rFonts w:eastAsia="Times New Roman" w:cs="Arial"/>
          <w:color w:val="000000"/>
        </w:rPr>
        <w:t>__________</w:t>
      </w:r>
      <w:r w:rsidRPr="00615486">
        <w:rPr>
          <w:rFonts w:eastAsia="Times New Roman" w:cs="Arial"/>
          <w:color w:val="000000"/>
        </w:rPr>
        <w:t>____________________________</w:t>
      </w:r>
    </w:p>
    <w:p w14:paraId="03FE9544" w14:textId="77777777" w:rsidR="00615486" w:rsidRPr="00615486" w:rsidRDefault="00615486" w:rsidP="00615486">
      <w:pPr>
        <w:spacing w:after="0" w:line="240" w:lineRule="auto"/>
        <w:rPr>
          <w:rFonts w:eastAsia="Times New Roman" w:cs="Times New Roman"/>
        </w:rPr>
      </w:pPr>
    </w:p>
    <w:p w14:paraId="58B0FFA2" w14:textId="2A00FF6E" w:rsidR="00615486" w:rsidRPr="00615486" w:rsidRDefault="00615486" w:rsidP="00615486">
      <w:pPr>
        <w:spacing w:after="0" w:line="240" w:lineRule="auto"/>
        <w:rPr>
          <w:rFonts w:ascii="Times New Roman" w:eastAsia="Times New Roman" w:hAnsi="Times New Roman" w:cs="Times New Roman"/>
          <w:sz w:val="24"/>
          <w:szCs w:val="24"/>
        </w:rPr>
      </w:pPr>
      <w:r w:rsidRPr="00615486">
        <w:rPr>
          <w:rFonts w:eastAsia="Times New Roman" w:cs="Arial"/>
          <w:color w:val="000000"/>
        </w:rPr>
        <w:t xml:space="preserve">Is the completed </w:t>
      </w:r>
      <w:r w:rsidR="00D559DC">
        <w:rPr>
          <w:rFonts w:eastAsia="Times New Roman" w:cs="Arial"/>
          <w:color w:val="000000"/>
        </w:rPr>
        <w:t>NPCHD</w:t>
      </w:r>
      <w:r w:rsidRPr="00615486">
        <w:rPr>
          <w:rFonts w:eastAsia="Times New Roman" w:cs="Arial"/>
          <w:color w:val="000000"/>
        </w:rPr>
        <w:t xml:space="preserve"> Plan Review Checklist enclosed with the material submitted?</w:t>
      </w:r>
      <w:r w:rsidRPr="00615486">
        <w:rPr>
          <w:rFonts w:ascii="Arial" w:eastAsia="Times New Roman" w:hAnsi="Arial" w:cs="Arial"/>
          <w:color w:val="000000"/>
          <w:sz w:val="25"/>
          <w:szCs w:val="25"/>
        </w:rPr>
        <w:t xml:space="preserve"> 𝥀 </w:t>
      </w:r>
      <w:r w:rsidRPr="00615486">
        <w:rPr>
          <w:rFonts w:eastAsia="Times New Roman" w:cs="Arial"/>
          <w:color w:val="000000"/>
        </w:rPr>
        <w:t>Yes</w:t>
      </w:r>
      <w:r w:rsidRPr="00615486">
        <w:rPr>
          <w:rFonts w:ascii="Arial" w:eastAsia="Times New Roman" w:hAnsi="Arial" w:cs="Arial"/>
          <w:color w:val="000000"/>
          <w:sz w:val="25"/>
          <w:szCs w:val="25"/>
        </w:rPr>
        <w:t xml:space="preserve">  </w:t>
      </w:r>
      <w:r>
        <w:rPr>
          <w:rFonts w:ascii="Arial" w:eastAsia="Times New Roman" w:hAnsi="Arial" w:cs="Arial"/>
          <w:color w:val="000000"/>
          <w:sz w:val="25"/>
          <w:szCs w:val="25"/>
        </w:rPr>
        <w:t xml:space="preserve"> </w:t>
      </w:r>
      <w:r w:rsidRPr="00615486">
        <w:rPr>
          <w:rFonts w:eastAsia="Times New Roman" w:cs="Arial"/>
          <w:color w:val="000000"/>
        </w:rPr>
        <w:t>No</w:t>
      </w:r>
    </w:p>
    <w:p w14:paraId="1628CCD5" w14:textId="77777777" w:rsidR="00772495" w:rsidRDefault="00772495" w:rsidP="00615486">
      <w:pPr>
        <w:spacing w:after="0" w:line="240" w:lineRule="auto"/>
        <w:rPr>
          <w:rFonts w:eastAsia="Times New Roman" w:cs="Arial"/>
          <w:b/>
          <w:bCs/>
          <w:color w:val="000000"/>
          <w:sz w:val="30"/>
          <w:szCs w:val="30"/>
          <w:u w:val="single"/>
        </w:rPr>
      </w:pPr>
    </w:p>
    <w:p w14:paraId="0C9BF816" w14:textId="38119909" w:rsidR="00615486" w:rsidRPr="00615486" w:rsidRDefault="00615486" w:rsidP="00615486">
      <w:pPr>
        <w:spacing w:after="0" w:line="240" w:lineRule="auto"/>
        <w:rPr>
          <w:rFonts w:eastAsia="Times New Roman" w:cs="Times New Roman"/>
          <w:sz w:val="24"/>
          <w:szCs w:val="24"/>
        </w:rPr>
      </w:pPr>
      <w:r w:rsidRPr="00615486">
        <w:rPr>
          <w:rFonts w:eastAsia="Times New Roman" w:cs="Arial"/>
          <w:b/>
          <w:bCs/>
          <w:color w:val="000000"/>
          <w:sz w:val="30"/>
          <w:szCs w:val="30"/>
          <w:u w:val="single"/>
        </w:rPr>
        <w:t>Plan Review Submission</w:t>
      </w:r>
    </w:p>
    <w:p w14:paraId="5689167E" w14:textId="77777777" w:rsidR="00615486" w:rsidRPr="00615486" w:rsidRDefault="00615486" w:rsidP="00615486">
      <w:pPr>
        <w:spacing w:after="0" w:line="240" w:lineRule="auto"/>
        <w:rPr>
          <w:rFonts w:ascii="Times New Roman" w:eastAsia="Times New Roman" w:hAnsi="Times New Roman" w:cs="Times New Roman"/>
          <w:sz w:val="24"/>
          <w:szCs w:val="24"/>
        </w:rPr>
      </w:pPr>
    </w:p>
    <w:p w14:paraId="6430C9F2" w14:textId="162A032D" w:rsidR="00615486" w:rsidRPr="00615486" w:rsidRDefault="00615486" w:rsidP="00615486">
      <w:pPr>
        <w:spacing w:after="0" w:line="240" w:lineRule="auto"/>
        <w:rPr>
          <w:rFonts w:eastAsia="Times New Roman" w:cs="Times New Roman"/>
        </w:rPr>
      </w:pPr>
      <w:r w:rsidRPr="00615486">
        <w:rPr>
          <w:rFonts w:eastAsia="Times New Roman" w:cs="Arial"/>
          <w:color w:val="000000"/>
        </w:rPr>
        <w:t xml:space="preserve">This application is complete and accurate to the best of my knowledge. I understand that an incomplete submittal may delay the plan review process. I understand that any deviation from the initial submittal without prior approval from </w:t>
      </w:r>
      <w:r w:rsidR="00772495">
        <w:rPr>
          <w:rFonts w:eastAsia="Times New Roman" w:cs="Arial"/>
          <w:color w:val="000000"/>
        </w:rPr>
        <w:t>NP</w:t>
      </w:r>
      <w:r w:rsidR="00D559DC">
        <w:rPr>
          <w:rFonts w:eastAsia="Times New Roman" w:cs="Arial"/>
          <w:color w:val="000000"/>
        </w:rPr>
        <w:t>C</w:t>
      </w:r>
      <w:r w:rsidR="00772495">
        <w:rPr>
          <w:rFonts w:eastAsia="Times New Roman" w:cs="Arial"/>
          <w:color w:val="000000"/>
        </w:rPr>
        <w:t>HD</w:t>
      </w:r>
      <w:r w:rsidRPr="00615486">
        <w:rPr>
          <w:rFonts w:eastAsia="Times New Roman" w:cs="Arial"/>
          <w:color w:val="000000"/>
        </w:rPr>
        <w:t xml:space="preserve"> may nullify final approval. </w:t>
      </w:r>
    </w:p>
    <w:p w14:paraId="3EC03184" w14:textId="77777777" w:rsidR="00615486" w:rsidRPr="00615486" w:rsidRDefault="00615486" w:rsidP="00615486">
      <w:pPr>
        <w:spacing w:after="0" w:line="240" w:lineRule="auto"/>
        <w:rPr>
          <w:rFonts w:eastAsia="Times New Roman" w:cs="Times New Roman"/>
        </w:rPr>
      </w:pPr>
    </w:p>
    <w:p w14:paraId="6E385E4E" w14:textId="13D5129A" w:rsidR="00615486" w:rsidRPr="00615486" w:rsidRDefault="00615486" w:rsidP="00615486">
      <w:pPr>
        <w:spacing w:after="0" w:line="240" w:lineRule="auto"/>
        <w:rPr>
          <w:rFonts w:eastAsia="Times New Roman" w:cs="Times New Roman"/>
        </w:rPr>
      </w:pPr>
      <w:r w:rsidRPr="00615486">
        <w:rPr>
          <w:rFonts w:eastAsia="Times New Roman" w:cs="Arial"/>
          <w:color w:val="000000"/>
        </w:rPr>
        <w:t xml:space="preserve">I have enclosed a completed </w:t>
      </w:r>
      <w:r w:rsidR="00772495">
        <w:rPr>
          <w:rFonts w:eastAsia="Times New Roman" w:cs="Arial"/>
          <w:color w:val="000000"/>
        </w:rPr>
        <w:t>NP</w:t>
      </w:r>
      <w:r w:rsidR="00D559DC">
        <w:rPr>
          <w:rFonts w:eastAsia="Times New Roman" w:cs="Arial"/>
          <w:color w:val="000000"/>
        </w:rPr>
        <w:t>C</w:t>
      </w:r>
      <w:r w:rsidR="00772495">
        <w:rPr>
          <w:rFonts w:eastAsia="Times New Roman" w:cs="Arial"/>
          <w:color w:val="000000"/>
        </w:rPr>
        <w:t>HD</w:t>
      </w:r>
      <w:r w:rsidRPr="00615486">
        <w:rPr>
          <w:rFonts w:eastAsia="Times New Roman" w:cs="Arial"/>
          <w:color w:val="000000"/>
        </w:rPr>
        <w:t xml:space="preserve"> Plan Review Checklist.</w:t>
      </w:r>
    </w:p>
    <w:p w14:paraId="0386CFE0" w14:textId="77777777" w:rsidR="00615486" w:rsidRPr="00615486" w:rsidRDefault="00615486" w:rsidP="00615486">
      <w:pPr>
        <w:spacing w:after="0" w:line="240" w:lineRule="auto"/>
        <w:rPr>
          <w:rFonts w:eastAsia="Times New Roman" w:cs="Times New Roman"/>
        </w:rPr>
      </w:pPr>
    </w:p>
    <w:p w14:paraId="65E16976" w14:textId="77777777" w:rsidR="00615486" w:rsidRPr="00615486" w:rsidRDefault="00615486" w:rsidP="00615486">
      <w:pPr>
        <w:spacing w:after="0" w:line="240" w:lineRule="auto"/>
        <w:rPr>
          <w:rFonts w:eastAsia="Times New Roman" w:cs="Times New Roman"/>
        </w:rPr>
      </w:pPr>
      <w:r w:rsidRPr="00615486">
        <w:rPr>
          <w:rFonts w:eastAsia="Times New Roman" w:cs="Arial"/>
          <w:color w:val="000000"/>
        </w:rPr>
        <w:t>I have enclosed the plan review fee.</w:t>
      </w:r>
    </w:p>
    <w:p w14:paraId="1397D0B3" w14:textId="0916714D" w:rsidR="00615486" w:rsidRPr="00615486" w:rsidRDefault="00615486" w:rsidP="00615486">
      <w:pPr>
        <w:spacing w:after="0" w:line="240" w:lineRule="auto"/>
        <w:rPr>
          <w:rFonts w:eastAsia="Times New Roman" w:cs="Times New Roman"/>
        </w:rPr>
      </w:pPr>
      <w:r w:rsidRPr="00615486">
        <w:rPr>
          <w:rFonts w:ascii="Times New Roman" w:eastAsia="Times New Roman" w:hAnsi="Times New Roman" w:cs="Times New Roman"/>
          <w:sz w:val="24"/>
          <w:szCs w:val="24"/>
        </w:rPr>
        <w:br/>
      </w:r>
      <w:r w:rsidRPr="00615486">
        <w:rPr>
          <w:rFonts w:ascii="Times New Roman" w:eastAsia="Times New Roman" w:hAnsi="Times New Roman" w:cs="Times New Roman"/>
          <w:sz w:val="24"/>
          <w:szCs w:val="24"/>
        </w:rPr>
        <w:br/>
      </w:r>
      <w:r w:rsidRPr="00615486">
        <w:rPr>
          <w:rFonts w:eastAsia="Times New Roman" w:cs="Arial"/>
          <w:b/>
          <w:bCs/>
          <w:color w:val="000000"/>
        </w:rPr>
        <w:t xml:space="preserve">Signature of </w:t>
      </w:r>
      <w:r w:rsidR="00D559DC" w:rsidRPr="00615486">
        <w:rPr>
          <w:rFonts w:eastAsia="Times New Roman" w:cs="Arial"/>
          <w:b/>
          <w:bCs/>
          <w:color w:val="000000"/>
        </w:rPr>
        <w:t>applicant</w:t>
      </w:r>
      <w:r w:rsidR="00D559DC">
        <w:rPr>
          <w:rFonts w:eastAsia="Times New Roman" w:cs="Arial"/>
          <w:b/>
          <w:bCs/>
          <w:color w:val="000000"/>
        </w:rPr>
        <w:t>:</w:t>
      </w:r>
      <w:r w:rsidR="00D559DC" w:rsidRPr="00615486">
        <w:rPr>
          <w:rFonts w:eastAsia="Times New Roman" w:cs="Arial"/>
          <w:color w:val="000000"/>
        </w:rPr>
        <w:t xml:space="preserve"> _</w:t>
      </w:r>
      <w:r w:rsidRPr="00615486">
        <w:rPr>
          <w:rFonts w:eastAsia="Times New Roman" w:cs="Arial"/>
          <w:color w:val="000000"/>
        </w:rPr>
        <w:t>____________________</w:t>
      </w:r>
      <w:r>
        <w:rPr>
          <w:rFonts w:eastAsia="Times New Roman" w:cs="Arial"/>
          <w:color w:val="000000"/>
        </w:rPr>
        <w:t>____________</w:t>
      </w:r>
      <w:r w:rsidRPr="00615486">
        <w:rPr>
          <w:rFonts w:eastAsia="Times New Roman" w:cs="Arial"/>
          <w:color w:val="000000"/>
        </w:rPr>
        <w:t>____________ </w:t>
      </w:r>
      <w:r w:rsidR="00D559DC" w:rsidRPr="00615486">
        <w:rPr>
          <w:rFonts w:eastAsia="Times New Roman" w:cs="Arial"/>
          <w:color w:val="000000"/>
        </w:rPr>
        <w:t>Date</w:t>
      </w:r>
      <w:r w:rsidR="00D559DC" w:rsidRPr="00615486">
        <w:rPr>
          <w:rFonts w:eastAsia="Times New Roman" w:cs="Arial"/>
          <w:b/>
          <w:bCs/>
          <w:color w:val="000000"/>
        </w:rPr>
        <w:t>:</w:t>
      </w:r>
      <w:r w:rsidR="00D559DC" w:rsidRPr="00615486">
        <w:rPr>
          <w:rFonts w:eastAsia="Times New Roman" w:cs="Arial"/>
          <w:color w:val="000000"/>
        </w:rPr>
        <w:t xml:space="preserve"> _</w:t>
      </w:r>
      <w:r w:rsidRPr="00615486">
        <w:rPr>
          <w:rFonts w:eastAsia="Times New Roman" w:cs="Arial"/>
          <w:color w:val="000000"/>
        </w:rPr>
        <w:t>______________</w:t>
      </w:r>
    </w:p>
    <w:sectPr w:rsidR="00615486" w:rsidRPr="00615486" w:rsidSect="009523CB">
      <w:footerReference w:type="default" r:id="rId3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B923C" w14:textId="77777777" w:rsidR="0058365C" w:rsidRDefault="0058365C" w:rsidP="00712155">
      <w:pPr>
        <w:spacing w:after="0" w:line="240" w:lineRule="auto"/>
      </w:pPr>
      <w:r>
        <w:separator/>
      </w:r>
    </w:p>
  </w:endnote>
  <w:endnote w:type="continuationSeparator" w:id="0">
    <w:p w14:paraId="11D530C5" w14:textId="77777777" w:rsidR="0058365C" w:rsidRDefault="0058365C" w:rsidP="00712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68737"/>
      <w:docPartObj>
        <w:docPartGallery w:val="Page Numbers (Bottom of Page)"/>
        <w:docPartUnique/>
      </w:docPartObj>
    </w:sdtPr>
    <w:sdtEndPr>
      <w:rPr>
        <w:noProof/>
      </w:rPr>
    </w:sdtEndPr>
    <w:sdtContent>
      <w:p w14:paraId="2FCFF46A" w14:textId="41DAB5F3" w:rsidR="009523CB" w:rsidRDefault="009523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24E7D" w14:textId="77777777" w:rsidR="00DE25B0" w:rsidRDefault="00DE2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298474"/>
      <w:docPartObj>
        <w:docPartGallery w:val="Page Numbers (Bottom of Page)"/>
        <w:docPartUnique/>
      </w:docPartObj>
    </w:sdtPr>
    <w:sdtEndPr>
      <w:rPr>
        <w:noProof/>
      </w:rPr>
    </w:sdtEndPr>
    <w:sdtContent>
      <w:p w14:paraId="5A314E5C" w14:textId="3C5FECF2" w:rsidR="009523CB" w:rsidRDefault="009523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C037A3" w14:textId="77777777" w:rsidR="0040321B" w:rsidRDefault="004032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56955"/>
      <w:docPartObj>
        <w:docPartGallery w:val="Page Numbers (Bottom of Page)"/>
        <w:docPartUnique/>
      </w:docPartObj>
    </w:sdtPr>
    <w:sdtEndPr>
      <w:rPr>
        <w:noProof/>
      </w:rPr>
    </w:sdtEndPr>
    <w:sdtContent>
      <w:p w14:paraId="46231193" w14:textId="1D30F4E5" w:rsidR="0040321B" w:rsidRDefault="004032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E4167" w14:textId="77777777" w:rsidR="00DE25B0" w:rsidRDefault="00DE2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687B2" w14:textId="77777777" w:rsidR="0058365C" w:rsidRDefault="0058365C" w:rsidP="00712155">
      <w:pPr>
        <w:spacing w:after="0" w:line="240" w:lineRule="auto"/>
      </w:pPr>
      <w:r>
        <w:separator/>
      </w:r>
    </w:p>
  </w:footnote>
  <w:footnote w:type="continuationSeparator" w:id="0">
    <w:p w14:paraId="610284CA" w14:textId="77777777" w:rsidR="0058365C" w:rsidRDefault="0058365C" w:rsidP="00712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BE"/>
    <w:multiLevelType w:val="multilevel"/>
    <w:tmpl w:val="A33C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766AF"/>
    <w:multiLevelType w:val="multilevel"/>
    <w:tmpl w:val="3260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90B"/>
    <w:multiLevelType w:val="multilevel"/>
    <w:tmpl w:val="0000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910C1"/>
    <w:multiLevelType w:val="multilevel"/>
    <w:tmpl w:val="EB3E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53D02"/>
    <w:multiLevelType w:val="multilevel"/>
    <w:tmpl w:val="7D78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376C9"/>
    <w:multiLevelType w:val="multilevel"/>
    <w:tmpl w:val="B0B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26CA8"/>
    <w:multiLevelType w:val="multilevel"/>
    <w:tmpl w:val="5A3C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5539E"/>
    <w:multiLevelType w:val="multilevel"/>
    <w:tmpl w:val="217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67F43"/>
    <w:multiLevelType w:val="multilevel"/>
    <w:tmpl w:val="E976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00A5E"/>
    <w:multiLevelType w:val="multilevel"/>
    <w:tmpl w:val="C5C4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A2F3A"/>
    <w:multiLevelType w:val="multilevel"/>
    <w:tmpl w:val="15B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E0A3F"/>
    <w:multiLevelType w:val="multilevel"/>
    <w:tmpl w:val="A8B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04D44"/>
    <w:multiLevelType w:val="multilevel"/>
    <w:tmpl w:val="ECF6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15E96"/>
    <w:multiLevelType w:val="multilevel"/>
    <w:tmpl w:val="C44E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56C3D"/>
    <w:multiLevelType w:val="hybridMultilevel"/>
    <w:tmpl w:val="82F43E5A"/>
    <w:lvl w:ilvl="0" w:tplc="C94E42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0EF"/>
    <w:multiLevelType w:val="multilevel"/>
    <w:tmpl w:val="8D06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22552"/>
    <w:multiLevelType w:val="multilevel"/>
    <w:tmpl w:val="DDB6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455B3"/>
    <w:multiLevelType w:val="multilevel"/>
    <w:tmpl w:val="DA2C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9265C"/>
    <w:multiLevelType w:val="multilevel"/>
    <w:tmpl w:val="858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B7C16"/>
    <w:multiLevelType w:val="multilevel"/>
    <w:tmpl w:val="47FE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8446A"/>
    <w:multiLevelType w:val="multilevel"/>
    <w:tmpl w:val="D64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B10FD"/>
    <w:multiLevelType w:val="hybridMultilevel"/>
    <w:tmpl w:val="C3066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F21401"/>
    <w:multiLevelType w:val="multilevel"/>
    <w:tmpl w:val="3612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C331A1"/>
    <w:multiLevelType w:val="multilevel"/>
    <w:tmpl w:val="748E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FF296D"/>
    <w:multiLevelType w:val="multilevel"/>
    <w:tmpl w:val="0220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3637C"/>
    <w:multiLevelType w:val="multilevel"/>
    <w:tmpl w:val="A9DE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7031BE"/>
    <w:multiLevelType w:val="multilevel"/>
    <w:tmpl w:val="025CB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C84A8F"/>
    <w:multiLevelType w:val="multilevel"/>
    <w:tmpl w:val="0BF4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ED7FD7"/>
    <w:multiLevelType w:val="multilevel"/>
    <w:tmpl w:val="B2EC87AC"/>
    <w:lvl w:ilvl="0">
      <w:start w:val="1"/>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7603EC"/>
    <w:multiLevelType w:val="multilevel"/>
    <w:tmpl w:val="522E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ED5457"/>
    <w:multiLevelType w:val="multilevel"/>
    <w:tmpl w:val="83FA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FE2E8B"/>
    <w:multiLevelType w:val="multilevel"/>
    <w:tmpl w:val="AD02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75AF2"/>
    <w:multiLevelType w:val="multilevel"/>
    <w:tmpl w:val="7F0E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295EC6"/>
    <w:multiLevelType w:val="multilevel"/>
    <w:tmpl w:val="2276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797D08"/>
    <w:multiLevelType w:val="multilevel"/>
    <w:tmpl w:val="C03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A51660"/>
    <w:multiLevelType w:val="multilevel"/>
    <w:tmpl w:val="20FC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661BC9"/>
    <w:multiLevelType w:val="multilevel"/>
    <w:tmpl w:val="445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3D0199"/>
    <w:multiLevelType w:val="multilevel"/>
    <w:tmpl w:val="F45A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C2363A"/>
    <w:multiLevelType w:val="multilevel"/>
    <w:tmpl w:val="08E6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4152A4"/>
    <w:multiLevelType w:val="multilevel"/>
    <w:tmpl w:val="5D7E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C269F9"/>
    <w:multiLevelType w:val="multilevel"/>
    <w:tmpl w:val="793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FD3481"/>
    <w:multiLevelType w:val="multilevel"/>
    <w:tmpl w:val="DC9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9F7127"/>
    <w:multiLevelType w:val="multilevel"/>
    <w:tmpl w:val="5B02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DC728F"/>
    <w:multiLevelType w:val="multilevel"/>
    <w:tmpl w:val="591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626E46"/>
    <w:multiLevelType w:val="multilevel"/>
    <w:tmpl w:val="6A800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55493E"/>
    <w:multiLevelType w:val="hybridMultilevel"/>
    <w:tmpl w:val="0B64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F1AF3"/>
    <w:multiLevelType w:val="multilevel"/>
    <w:tmpl w:val="3588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0798124">
    <w:abstractNumId w:val="42"/>
  </w:num>
  <w:num w:numId="2" w16cid:durableId="1208838047">
    <w:abstractNumId w:val="28"/>
  </w:num>
  <w:num w:numId="3" w16cid:durableId="1230266089">
    <w:abstractNumId w:val="13"/>
  </w:num>
  <w:num w:numId="4" w16cid:durableId="2125420001">
    <w:abstractNumId w:val="1"/>
  </w:num>
  <w:num w:numId="5" w16cid:durableId="1062602901">
    <w:abstractNumId w:val="14"/>
  </w:num>
  <w:num w:numId="6" w16cid:durableId="836263267">
    <w:abstractNumId w:val="33"/>
  </w:num>
  <w:num w:numId="7" w16cid:durableId="2066053928">
    <w:abstractNumId w:val="38"/>
  </w:num>
  <w:num w:numId="8" w16cid:durableId="1926837152">
    <w:abstractNumId w:val="7"/>
  </w:num>
  <w:num w:numId="9" w16cid:durableId="1706372329">
    <w:abstractNumId w:val="27"/>
  </w:num>
  <w:num w:numId="10" w16cid:durableId="283193480">
    <w:abstractNumId w:val="0"/>
  </w:num>
  <w:num w:numId="11" w16cid:durableId="1909530589">
    <w:abstractNumId w:val="43"/>
  </w:num>
  <w:num w:numId="12" w16cid:durableId="1113750005">
    <w:abstractNumId w:val="25"/>
  </w:num>
  <w:num w:numId="13" w16cid:durableId="1891842761">
    <w:abstractNumId w:val="10"/>
  </w:num>
  <w:num w:numId="14" w16cid:durableId="1328945890">
    <w:abstractNumId w:val="2"/>
  </w:num>
  <w:num w:numId="15" w16cid:durableId="1332609547">
    <w:abstractNumId w:val="22"/>
  </w:num>
  <w:num w:numId="16" w16cid:durableId="2119519221">
    <w:abstractNumId w:val="46"/>
  </w:num>
  <w:num w:numId="17" w16cid:durableId="1239095603">
    <w:abstractNumId w:val="15"/>
  </w:num>
  <w:num w:numId="18" w16cid:durableId="149686598">
    <w:abstractNumId w:val="44"/>
  </w:num>
  <w:num w:numId="19" w16cid:durableId="1777096242">
    <w:abstractNumId w:val="26"/>
  </w:num>
  <w:num w:numId="20" w16cid:durableId="1047798862">
    <w:abstractNumId w:val="26"/>
  </w:num>
  <w:num w:numId="21" w16cid:durableId="988938934">
    <w:abstractNumId w:val="11"/>
  </w:num>
  <w:num w:numId="22" w16cid:durableId="750615809">
    <w:abstractNumId w:val="31"/>
  </w:num>
  <w:num w:numId="23" w16cid:durableId="82143141">
    <w:abstractNumId w:val="12"/>
  </w:num>
  <w:num w:numId="24" w16cid:durableId="1696345746">
    <w:abstractNumId w:val="24"/>
  </w:num>
  <w:num w:numId="25" w16cid:durableId="1617180117">
    <w:abstractNumId w:val="23"/>
  </w:num>
  <w:num w:numId="26" w16cid:durableId="1178958094">
    <w:abstractNumId w:val="34"/>
  </w:num>
  <w:num w:numId="27" w16cid:durableId="674311156">
    <w:abstractNumId w:val="17"/>
  </w:num>
  <w:num w:numId="28" w16cid:durableId="1311012082">
    <w:abstractNumId w:val="37"/>
  </w:num>
  <w:num w:numId="29" w16cid:durableId="1009287078">
    <w:abstractNumId w:val="41"/>
  </w:num>
  <w:num w:numId="30" w16cid:durableId="1843663661">
    <w:abstractNumId w:val="19"/>
  </w:num>
  <w:num w:numId="31" w16cid:durableId="1163400708">
    <w:abstractNumId w:val="18"/>
  </w:num>
  <w:num w:numId="32" w16cid:durableId="982122835">
    <w:abstractNumId w:val="36"/>
  </w:num>
  <w:num w:numId="33" w16cid:durableId="455217859">
    <w:abstractNumId w:val="16"/>
  </w:num>
  <w:num w:numId="34" w16cid:durableId="1821263245">
    <w:abstractNumId w:val="32"/>
  </w:num>
  <w:num w:numId="35" w16cid:durableId="1498155998">
    <w:abstractNumId w:val="5"/>
  </w:num>
  <w:num w:numId="36" w16cid:durableId="1666472557">
    <w:abstractNumId w:val="30"/>
  </w:num>
  <w:num w:numId="37" w16cid:durableId="1735544956">
    <w:abstractNumId w:val="6"/>
  </w:num>
  <w:num w:numId="38" w16cid:durableId="1090155539">
    <w:abstractNumId w:val="4"/>
  </w:num>
  <w:num w:numId="39" w16cid:durableId="1128863885">
    <w:abstractNumId w:val="40"/>
  </w:num>
  <w:num w:numId="40" w16cid:durableId="1214662340">
    <w:abstractNumId w:val="20"/>
  </w:num>
  <w:num w:numId="41" w16cid:durableId="360015364">
    <w:abstractNumId w:val="39"/>
  </w:num>
  <w:num w:numId="42" w16cid:durableId="934288712">
    <w:abstractNumId w:val="8"/>
  </w:num>
  <w:num w:numId="43" w16cid:durableId="531891636">
    <w:abstractNumId w:val="35"/>
  </w:num>
  <w:num w:numId="44" w16cid:durableId="1727726535">
    <w:abstractNumId w:val="29"/>
  </w:num>
  <w:num w:numId="45" w16cid:durableId="1347712750">
    <w:abstractNumId w:val="3"/>
  </w:num>
  <w:num w:numId="46" w16cid:durableId="1906184485">
    <w:abstractNumId w:val="9"/>
  </w:num>
  <w:num w:numId="47" w16cid:durableId="1683361844">
    <w:abstractNumId w:val="45"/>
  </w:num>
  <w:num w:numId="48" w16cid:durableId="1659723693">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8B8"/>
    <w:rsid w:val="000729BC"/>
    <w:rsid w:val="0008615E"/>
    <w:rsid w:val="00090644"/>
    <w:rsid w:val="00093BE4"/>
    <w:rsid w:val="000F5103"/>
    <w:rsid w:val="00111C2C"/>
    <w:rsid w:val="0015276B"/>
    <w:rsid w:val="001928D5"/>
    <w:rsid w:val="001E442D"/>
    <w:rsid w:val="002261E4"/>
    <w:rsid w:val="002658E4"/>
    <w:rsid w:val="00280EBF"/>
    <w:rsid w:val="00296C81"/>
    <w:rsid w:val="00332426"/>
    <w:rsid w:val="00335519"/>
    <w:rsid w:val="00357032"/>
    <w:rsid w:val="003D2AA1"/>
    <w:rsid w:val="003E3147"/>
    <w:rsid w:val="003F670B"/>
    <w:rsid w:val="0040321B"/>
    <w:rsid w:val="00414673"/>
    <w:rsid w:val="00421B7B"/>
    <w:rsid w:val="00426BEA"/>
    <w:rsid w:val="004365BE"/>
    <w:rsid w:val="004E0EFA"/>
    <w:rsid w:val="004E4ECA"/>
    <w:rsid w:val="004F059F"/>
    <w:rsid w:val="00540D51"/>
    <w:rsid w:val="0058365C"/>
    <w:rsid w:val="00586C86"/>
    <w:rsid w:val="00591C15"/>
    <w:rsid w:val="005A18FF"/>
    <w:rsid w:val="005B1F47"/>
    <w:rsid w:val="005B45A7"/>
    <w:rsid w:val="005C0C4E"/>
    <w:rsid w:val="005D21F0"/>
    <w:rsid w:val="00615486"/>
    <w:rsid w:val="006617A7"/>
    <w:rsid w:val="00681A44"/>
    <w:rsid w:val="00685926"/>
    <w:rsid w:val="00695633"/>
    <w:rsid w:val="00696646"/>
    <w:rsid w:val="006B1AF7"/>
    <w:rsid w:val="006B6367"/>
    <w:rsid w:val="006E3759"/>
    <w:rsid w:val="00712155"/>
    <w:rsid w:val="00722861"/>
    <w:rsid w:val="007627D1"/>
    <w:rsid w:val="00766F31"/>
    <w:rsid w:val="00772495"/>
    <w:rsid w:val="00777BBE"/>
    <w:rsid w:val="0078375A"/>
    <w:rsid w:val="007935CB"/>
    <w:rsid w:val="00794EEB"/>
    <w:rsid w:val="007A1CA1"/>
    <w:rsid w:val="007F48D2"/>
    <w:rsid w:val="00837384"/>
    <w:rsid w:val="00871920"/>
    <w:rsid w:val="008758CC"/>
    <w:rsid w:val="0088059F"/>
    <w:rsid w:val="008811D3"/>
    <w:rsid w:val="00887CCD"/>
    <w:rsid w:val="008958B8"/>
    <w:rsid w:val="008B4D48"/>
    <w:rsid w:val="008C007D"/>
    <w:rsid w:val="008C66D6"/>
    <w:rsid w:val="008E7508"/>
    <w:rsid w:val="008F149F"/>
    <w:rsid w:val="008F2EC4"/>
    <w:rsid w:val="008F7677"/>
    <w:rsid w:val="009523CB"/>
    <w:rsid w:val="009524FA"/>
    <w:rsid w:val="0099674A"/>
    <w:rsid w:val="00997E4E"/>
    <w:rsid w:val="009A48E8"/>
    <w:rsid w:val="009A7DE6"/>
    <w:rsid w:val="009B0814"/>
    <w:rsid w:val="009B6C38"/>
    <w:rsid w:val="009D1B5D"/>
    <w:rsid w:val="00A25835"/>
    <w:rsid w:val="00A32E1D"/>
    <w:rsid w:val="00A3381B"/>
    <w:rsid w:val="00A43F7C"/>
    <w:rsid w:val="00A572E4"/>
    <w:rsid w:val="00A7079B"/>
    <w:rsid w:val="00AD0302"/>
    <w:rsid w:val="00AD491C"/>
    <w:rsid w:val="00AF182B"/>
    <w:rsid w:val="00AF3603"/>
    <w:rsid w:val="00B005B8"/>
    <w:rsid w:val="00B0312C"/>
    <w:rsid w:val="00B06A73"/>
    <w:rsid w:val="00B80F0F"/>
    <w:rsid w:val="00BC3565"/>
    <w:rsid w:val="00BC363D"/>
    <w:rsid w:val="00C6134B"/>
    <w:rsid w:val="00C61B30"/>
    <w:rsid w:val="00C86D69"/>
    <w:rsid w:val="00CF45C6"/>
    <w:rsid w:val="00D16EDB"/>
    <w:rsid w:val="00D3020F"/>
    <w:rsid w:val="00D559DC"/>
    <w:rsid w:val="00D64371"/>
    <w:rsid w:val="00D87309"/>
    <w:rsid w:val="00DB6B0B"/>
    <w:rsid w:val="00DE19B0"/>
    <w:rsid w:val="00DE25B0"/>
    <w:rsid w:val="00DE3B76"/>
    <w:rsid w:val="00DE4FBC"/>
    <w:rsid w:val="00DE6E22"/>
    <w:rsid w:val="00E007D1"/>
    <w:rsid w:val="00E01B70"/>
    <w:rsid w:val="00E17130"/>
    <w:rsid w:val="00E6101E"/>
    <w:rsid w:val="00E74980"/>
    <w:rsid w:val="00E82D25"/>
    <w:rsid w:val="00E93BED"/>
    <w:rsid w:val="00EA6454"/>
    <w:rsid w:val="00ED5884"/>
    <w:rsid w:val="00EE7DC8"/>
    <w:rsid w:val="00EF6C51"/>
    <w:rsid w:val="00F117AF"/>
    <w:rsid w:val="00F31841"/>
    <w:rsid w:val="00F769AB"/>
    <w:rsid w:val="00F76C40"/>
    <w:rsid w:val="00F85AD8"/>
    <w:rsid w:val="00FB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B4FAF"/>
  <w15:docId w15:val="{10A6B561-77BA-402A-8326-DC7822D7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C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48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58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58B8"/>
    <w:rPr>
      <w:rFonts w:eastAsiaTheme="minorEastAsia"/>
      <w:lang w:eastAsia="ja-JP"/>
    </w:rPr>
  </w:style>
  <w:style w:type="paragraph" w:styleId="BalloonText">
    <w:name w:val="Balloon Text"/>
    <w:basedOn w:val="Normal"/>
    <w:link w:val="BalloonTextChar"/>
    <w:uiPriority w:val="99"/>
    <w:semiHidden/>
    <w:unhideWhenUsed/>
    <w:rsid w:val="00895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8B8"/>
    <w:rPr>
      <w:rFonts w:ascii="Tahoma" w:hAnsi="Tahoma" w:cs="Tahoma"/>
      <w:sz w:val="16"/>
      <w:szCs w:val="16"/>
    </w:rPr>
  </w:style>
  <w:style w:type="paragraph" w:styleId="Subtitle">
    <w:name w:val="Subtitle"/>
    <w:basedOn w:val="Normal"/>
    <w:next w:val="Normal"/>
    <w:link w:val="SubtitleChar"/>
    <w:uiPriority w:val="11"/>
    <w:qFormat/>
    <w:rsid w:val="008958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58B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958B8"/>
    <w:pPr>
      <w:pBdr>
        <w:bottom w:val="single" w:sz="8" w:space="4" w:color="4F81BD" w:themeColor="accent1"/>
      </w:pBdr>
      <w:spacing w:after="300" w:line="240" w:lineRule="auto"/>
      <w:contextualSpacing/>
    </w:pPr>
    <w:rPr>
      <w:rFonts w:asciiTheme="majorHAnsi" w:eastAsiaTheme="majorEastAsia" w:hAnsiTheme="majorHAnsi" w:cstheme="majorBidi"/>
      <w:color w:val="BF0000" w:themeColor="text2" w:themeShade="BF"/>
      <w:spacing w:val="5"/>
      <w:kern w:val="28"/>
      <w:sz w:val="52"/>
      <w:szCs w:val="52"/>
    </w:rPr>
  </w:style>
  <w:style w:type="character" w:customStyle="1" w:styleId="TitleChar">
    <w:name w:val="Title Char"/>
    <w:basedOn w:val="DefaultParagraphFont"/>
    <w:link w:val="Title"/>
    <w:uiPriority w:val="10"/>
    <w:rsid w:val="008958B8"/>
    <w:rPr>
      <w:rFonts w:asciiTheme="majorHAnsi" w:eastAsiaTheme="majorEastAsia" w:hAnsiTheme="majorHAnsi" w:cstheme="majorBidi"/>
      <w:color w:val="BF0000" w:themeColor="text2" w:themeShade="BF"/>
      <w:spacing w:val="5"/>
      <w:kern w:val="28"/>
      <w:sz w:val="52"/>
      <w:szCs w:val="52"/>
    </w:rPr>
  </w:style>
  <w:style w:type="paragraph" w:styleId="NormalWeb">
    <w:name w:val="Normal (Web)"/>
    <w:basedOn w:val="Normal"/>
    <w:uiPriority w:val="99"/>
    <w:unhideWhenUsed/>
    <w:rsid w:val="001E442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2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155"/>
  </w:style>
  <w:style w:type="paragraph" w:styleId="Footer">
    <w:name w:val="footer"/>
    <w:basedOn w:val="Normal"/>
    <w:link w:val="FooterChar"/>
    <w:uiPriority w:val="99"/>
    <w:unhideWhenUsed/>
    <w:rsid w:val="00712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155"/>
  </w:style>
  <w:style w:type="character" w:styleId="Hyperlink">
    <w:name w:val="Hyperlink"/>
    <w:basedOn w:val="DefaultParagraphFont"/>
    <w:uiPriority w:val="99"/>
    <w:semiHidden/>
    <w:unhideWhenUsed/>
    <w:rsid w:val="00A572E4"/>
    <w:rPr>
      <w:color w:val="0000FF"/>
      <w:u w:val="single"/>
    </w:rPr>
  </w:style>
  <w:style w:type="character" w:styleId="Strong">
    <w:name w:val="Strong"/>
    <w:basedOn w:val="DefaultParagraphFont"/>
    <w:uiPriority w:val="22"/>
    <w:qFormat/>
    <w:rsid w:val="00A572E4"/>
    <w:rPr>
      <w:b/>
      <w:bCs/>
    </w:rPr>
  </w:style>
  <w:style w:type="paragraph" w:styleId="ListParagraph">
    <w:name w:val="List Paragraph"/>
    <w:basedOn w:val="Normal"/>
    <w:uiPriority w:val="34"/>
    <w:qFormat/>
    <w:rsid w:val="007F48D2"/>
    <w:pPr>
      <w:ind w:left="720"/>
      <w:contextualSpacing/>
    </w:pPr>
  </w:style>
  <w:style w:type="character" w:customStyle="1" w:styleId="Heading2Char">
    <w:name w:val="Heading 2 Char"/>
    <w:basedOn w:val="DefaultParagraphFont"/>
    <w:link w:val="Heading2"/>
    <w:uiPriority w:val="9"/>
    <w:rsid w:val="007F48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F48D2"/>
    <w:rPr>
      <w:rFonts w:asciiTheme="majorHAnsi" w:eastAsiaTheme="majorEastAsia" w:hAnsiTheme="majorHAnsi" w:cstheme="majorBidi"/>
      <w:b/>
      <w:bCs/>
      <w:color w:val="4F81BD" w:themeColor="accent1"/>
    </w:rPr>
  </w:style>
  <w:style w:type="character" w:customStyle="1" w:styleId="apple-tab-span">
    <w:name w:val="apple-tab-span"/>
    <w:basedOn w:val="DefaultParagraphFont"/>
    <w:rsid w:val="000F5103"/>
  </w:style>
  <w:style w:type="character" w:customStyle="1" w:styleId="Heading1Char">
    <w:name w:val="Heading 1 Char"/>
    <w:basedOn w:val="DefaultParagraphFont"/>
    <w:link w:val="Heading1"/>
    <w:uiPriority w:val="9"/>
    <w:rsid w:val="00586C8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560">
      <w:bodyDiv w:val="1"/>
      <w:marLeft w:val="0"/>
      <w:marRight w:val="0"/>
      <w:marTop w:val="0"/>
      <w:marBottom w:val="0"/>
      <w:divBdr>
        <w:top w:val="none" w:sz="0" w:space="0" w:color="auto"/>
        <w:left w:val="none" w:sz="0" w:space="0" w:color="auto"/>
        <w:bottom w:val="none" w:sz="0" w:space="0" w:color="auto"/>
        <w:right w:val="none" w:sz="0" w:space="0" w:color="auto"/>
      </w:divBdr>
      <w:divsChild>
        <w:div w:id="1497837274">
          <w:marLeft w:val="-960"/>
          <w:marRight w:val="0"/>
          <w:marTop w:val="0"/>
          <w:marBottom w:val="0"/>
          <w:divBdr>
            <w:top w:val="none" w:sz="0" w:space="0" w:color="auto"/>
            <w:left w:val="none" w:sz="0" w:space="0" w:color="auto"/>
            <w:bottom w:val="none" w:sz="0" w:space="0" w:color="auto"/>
            <w:right w:val="none" w:sz="0" w:space="0" w:color="auto"/>
          </w:divBdr>
        </w:div>
      </w:divsChild>
    </w:div>
    <w:div w:id="45032774">
      <w:bodyDiv w:val="1"/>
      <w:marLeft w:val="0"/>
      <w:marRight w:val="0"/>
      <w:marTop w:val="0"/>
      <w:marBottom w:val="0"/>
      <w:divBdr>
        <w:top w:val="none" w:sz="0" w:space="0" w:color="auto"/>
        <w:left w:val="none" w:sz="0" w:space="0" w:color="auto"/>
        <w:bottom w:val="none" w:sz="0" w:space="0" w:color="auto"/>
        <w:right w:val="none" w:sz="0" w:space="0" w:color="auto"/>
      </w:divBdr>
    </w:div>
    <w:div w:id="163591177">
      <w:bodyDiv w:val="1"/>
      <w:marLeft w:val="0"/>
      <w:marRight w:val="0"/>
      <w:marTop w:val="0"/>
      <w:marBottom w:val="0"/>
      <w:divBdr>
        <w:top w:val="none" w:sz="0" w:space="0" w:color="auto"/>
        <w:left w:val="none" w:sz="0" w:space="0" w:color="auto"/>
        <w:bottom w:val="none" w:sz="0" w:space="0" w:color="auto"/>
        <w:right w:val="none" w:sz="0" w:space="0" w:color="auto"/>
      </w:divBdr>
    </w:div>
    <w:div w:id="163980311">
      <w:bodyDiv w:val="1"/>
      <w:marLeft w:val="0"/>
      <w:marRight w:val="0"/>
      <w:marTop w:val="0"/>
      <w:marBottom w:val="0"/>
      <w:divBdr>
        <w:top w:val="none" w:sz="0" w:space="0" w:color="auto"/>
        <w:left w:val="none" w:sz="0" w:space="0" w:color="auto"/>
        <w:bottom w:val="none" w:sz="0" w:space="0" w:color="auto"/>
        <w:right w:val="none" w:sz="0" w:space="0" w:color="auto"/>
      </w:divBdr>
    </w:div>
    <w:div w:id="240675360">
      <w:bodyDiv w:val="1"/>
      <w:marLeft w:val="0"/>
      <w:marRight w:val="0"/>
      <w:marTop w:val="0"/>
      <w:marBottom w:val="0"/>
      <w:divBdr>
        <w:top w:val="none" w:sz="0" w:space="0" w:color="auto"/>
        <w:left w:val="none" w:sz="0" w:space="0" w:color="auto"/>
        <w:bottom w:val="none" w:sz="0" w:space="0" w:color="auto"/>
        <w:right w:val="none" w:sz="0" w:space="0" w:color="auto"/>
      </w:divBdr>
    </w:div>
    <w:div w:id="251091292">
      <w:bodyDiv w:val="1"/>
      <w:marLeft w:val="0"/>
      <w:marRight w:val="0"/>
      <w:marTop w:val="0"/>
      <w:marBottom w:val="0"/>
      <w:divBdr>
        <w:top w:val="none" w:sz="0" w:space="0" w:color="auto"/>
        <w:left w:val="none" w:sz="0" w:space="0" w:color="auto"/>
        <w:bottom w:val="none" w:sz="0" w:space="0" w:color="auto"/>
        <w:right w:val="none" w:sz="0" w:space="0" w:color="auto"/>
      </w:divBdr>
    </w:div>
    <w:div w:id="337999154">
      <w:bodyDiv w:val="1"/>
      <w:marLeft w:val="0"/>
      <w:marRight w:val="0"/>
      <w:marTop w:val="0"/>
      <w:marBottom w:val="0"/>
      <w:divBdr>
        <w:top w:val="none" w:sz="0" w:space="0" w:color="auto"/>
        <w:left w:val="none" w:sz="0" w:space="0" w:color="auto"/>
        <w:bottom w:val="none" w:sz="0" w:space="0" w:color="auto"/>
        <w:right w:val="none" w:sz="0" w:space="0" w:color="auto"/>
      </w:divBdr>
    </w:div>
    <w:div w:id="407114931">
      <w:bodyDiv w:val="1"/>
      <w:marLeft w:val="0"/>
      <w:marRight w:val="0"/>
      <w:marTop w:val="0"/>
      <w:marBottom w:val="0"/>
      <w:divBdr>
        <w:top w:val="none" w:sz="0" w:space="0" w:color="auto"/>
        <w:left w:val="none" w:sz="0" w:space="0" w:color="auto"/>
        <w:bottom w:val="none" w:sz="0" w:space="0" w:color="auto"/>
        <w:right w:val="none" w:sz="0" w:space="0" w:color="auto"/>
      </w:divBdr>
    </w:div>
    <w:div w:id="470679951">
      <w:bodyDiv w:val="1"/>
      <w:marLeft w:val="0"/>
      <w:marRight w:val="0"/>
      <w:marTop w:val="0"/>
      <w:marBottom w:val="0"/>
      <w:divBdr>
        <w:top w:val="none" w:sz="0" w:space="0" w:color="auto"/>
        <w:left w:val="none" w:sz="0" w:space="0" w:color="auto"/>
        <w:bottom w:val="none" w:sz="0" w:space="0" w:color="auto"/>
        <w:right w:val="none" w:sz="0" w:space="0" w:color="auto"/>
      </w:divBdr>
    </w:div>
    <w:div w:id="532619477">
      <w:bodyDiv w:val="1"/>
      <w:marLeft w:val="0"/>
      <w:marRight w:val="0"/>
      <w:marTop w:val="0"/>
      <w:marBottom w:val="0"/>
      <w:divBdr>
        <w:top w:val="none" w:sz="0" w:space="0" w:color="auto"/>
        <w:left w:val="none" w:sz="0" w:space="0" w:color="auto"/>
        <w:bottom w:val="none" w:sz="0" w:space="0" w:color="auto"/>
        <w:right w:val="none" w:sz="0" w:space="0" w:color="auto"/>
      </w:divBdr>
    </w:div>
    <w:div w:id="572550145">
      <w:bodyDiv w:val="1"/>
      <w:marLeft w:val="0"/>
      <w:marRight w:val="0"/>
      <w:marTop w:val="0"/>
      <w:marBottom w:val="0"/>
      <w:divBdr>
        <w:top w:val="none" w:sz="0" w:space="0" w:color="auto"/>
        <w:left w:val="none" w:sz="0" w:space="0" w:color="auto"/>
        <w:bottom w:val="none" w:sz="0" w:space="0" w:color="auto"/>
        <w:right w:val="none" w:sz="0" w:space="0" w:color="auto"/>
      </w:divBdr>
    </w:div>
    <w:div w:id="584535707">
      <w:bodyDiv w:val="1"/>
      <w:marLeft w:val="0"/>
      <w:marRight w:val="0"/>
      <w:marTop w:val="0"/>
      <w:marBottom w:val="0"/>
      <w:divBdr>
        <w:top w:val="none" w:sz="0" w:space="0" w:color="auto"/>
        <w:left w:val="none" w:sz="0" w:space="0" w:color="auto"/>
        <w:bottom w:val="none" w:sz="0" w:space="0" w:color="auto"/>
        <w:right w:val="none" w:sz="0" w:space="0" w:color="auto"/>
      </w:divBdr>
    </w:div>
    <w:div w:id="599877250">
      <w:bodyDiv w:val="1"/>
      <w:marLeft w:val="0"/>
      <w:marRight w:val="0"/>
      <w:marTop w:val="0"/>
      <w:marBottom w:val="0"/>
      <w:divBdr>
        <w:top w:val="none" w:sz="0" w:space="0" w:color="auto"/>
        <w:left w:val="none" w:sz="0" w:space="0" w:color="auto"/>
        <w:bottom w:val="none" w:sz="0" w:space="0" w:color="auto"/>
        <w:right w:val="none" w:sz="0" w:space="0" w:color="auto"/>
      </w:divBdr>
    </w:div>
    <w:div w:id="824398608">
      <w:bodyDiv w:val="1"/>
      <w:marLeft w:val="0"/>
      <w:marRight w:val="0"/>
      <w:marTop w:val="0"/>
      <w:marBottom w:val="0"/>
      <w:divBdr>
        <w:top w:val="none" w:sz="0" w:space="0" w:color="auto"/>
        <w:left w:val="none" w:sz="0" w:space="0" w:color="auto"/>
        <w:bottom w:val="none" w:sz="0" w:space="0" w:color="auto"/>
        <w:right w:val="none" w:sz="0" w:space="0" w:color="auto"/>
      </w:divBdr>
    </w:div>
    <w:div w:id="923998490">
      <w:bodyDiv w:val="1"/>
      <w:marLeft w:val="0"/>
      <w:marRight w:val="0"/>
      <w:marTop w:val="0"/>
      <w:marBottom w:val="0"/>
      <w:divBdr>
        <w:top w:val="none" w:sz="0" w:space="0" w:color="auto"/>
        <w:left w:val="none" w:sz="0" w:space="0" w:color="auto"/>
        <w:bottom w:val="none" w:sz="0" w:space="0" w:color="auto"/>
        <w:right w:val="none" w:sz="0" w:space="0" w:color="auto"/>
      </w:divBdr>
    </w:div>
    <w:div w:id="984629360">
      <w:bodyDiv w:val="1"/>
      <w:marLeft w:val="0"/>
      <w:marRight w:val="0"/>
      <w:marTop w:val="0"/>
      <w:marBottom w:val="0"/>
      <w:divBdr>
        <w:top w:val="none" w:sz="0" w:space="0" w:color="auto"/>
        <w:left w:val="none" w:sz="0" w:space="0" w:color="auto"/>
        <w:bottom w:val="none" w:sz="0" w:space="0" w:color="auto"/>
        <w:right w:val="none" w:sz="0" w:space="0" w:color="auto"/>
      </w:divBdr>
    </w:div>
    <w:div w:id="1025448560">
      <w:bodyDiv w:val="1"/>
      <w:marLeft w:val="0"/>
      <w:marRight w:val="0"/>
      <w:marTop w:val="0"/>
      <w:marBottom w:val="0"/>
      <w:divBdr>
        <w:top w:val="none" w:sz="0" w:space="0" w:color="auto"/>
        <w:left w:val="none" w:sz="0" w:space="0" w:color="auto"/>
        <w:bottom w:val="none" w:sz="0" w:space="0" w:color="auto"/>
        <w:right w:val="none" w:sz="0" w:space="0" w:color="auto"/>
      </w:divBdr>
    </w:div>
    <w:div w:id="1027756444">
      <w:bodyDiv w:val="1"/>
      <w:marLeft w:val="0"/>
      <w:marRight w:val="0"/>
      <w:marTop w:val="0"/>
      <w:marBottom w:val="0"/>
      <w:divBdr>
        <w:top w:val="none" w:sz="0" w:space="0" w:color="auto"/>
        <w:left w:val="none" w:sz="0" w:space="0" w:color="auto"/>
        <w:bottom w:val="none" w:sz="0" w:space="0" w:color="auto"/>
        <w:right w:val="none" w:sz="0" w:space="0" w:color="auto"/>
      </w:divBdr>
    </w:div>
    <w:div w:id="1134132019">
      <w:bodyDiv w:val="1"/>
      <w:marLeft w:val="0"/>
      <w:marRight w:val="0"/>
      <w:marTop w:val="0"/>
      <w:marBottom w:val="0"/>
      <w:divBdr>
        <w:top w:val="none" w:sz="0" w:space="0" w:color="auto"/>
        <w:left w:val="none" w:sz="0" w:space="0" w:color="auto"/>
        <w:bottom w:val="none" w:sz="0" w:space="0" w:color="auto"/>
        <w:right w:val="none" w:sz="0" w:space="0" w:color="auto"/>
      </w:divBdr>
    </w:div>
    <w:div w:id="1181512255">
      <w:bodyDiv w:val="1"/>
      <w:marLeft w:val="0"/>
      <w:marRight w:val="0"/>
      <w:marTop w:val="0"/>
      <w:marBottom w:val="0"/>
      <w:divBdr>
        <w:top w:val="none" w:sz="0" w:space="0" w:color="auto"/>
        <w:left w:val="none" w:sz="0" w:space="0" w:color="auto"/>
        <w:bottom w:val="none" w:sz="0" w:space="0" w:color="auto"/>
        <w:right w:val="none" w:sz="0" w:space="0" w:color="auto"/>
      </w:divBdr>
    </w:div>
    <w:div w:id="1194227254">
      <w:bodyDiv w:val="1"/>
      <w:marLeft w:val="0"/>
      <w:marRight w:val="0"/>
      <w:marTop w:val="0"/>
      <w:marBottom w:val="0"/>
      <w:divBdr>
        <w:top w:val="none" w:sz="0" w:space="0" w:color="auto"/>
        <w:left w:val="none" w:sz="0" w:space="0" w:color="auto"/>
        <w:bottom w:val="none" w:sz="0" w:space="0" w:color="auto"/>
        <w:right w:val="none" w:sz="0" w:space="0" w:color="auto"/>
      </w:divBdr>
    </w:div>
    <w:div w:id="1276323778">
      <w:bodyDiv w:val="1"/>
      <w:marLeft w:val="0"/>
      <w:marRight w:val="0"/>
      <w:marTop w:val="0"/>
      <w:marBottom w:val="0"/>
      <w:divBdr>
        <w:top w:val="none" w:sz="0" w:space="0" w:color="auto"/>
        <w:left w:val="none" w:sz="0" w:space="0" w:color="auto"/>
        <w:bottom w:val="none" w:sz="0" w:space="0" w:color="auto"/>
        <w:right w:val="none" w:sz="0" w:space="0" w:color="auto"/>
      </w:divBdr>
    </w:div>
    <w:div w:id="1356231995">
      <w:bodyDiv w:val="1"/>
      <w:marLeft w:val="0"/>
      <w:marRight w:val="0"/>
      <w:marTop w:val="0"/>
      <w:marBottom w:val="0"/>
      <w:divBdr>
        <w:top w:val="none" w:sz="0" w:space="0" w:color="auto"/>
        <w:left w:val="none" w:sz="0" w:space="0" w:color="auto"/>
        <w:bottom w:val="none" w:sz="0" w:space="0" w:color="auto"/>
        <w:right w:val="none" w:sz="0" w:space="0" w:color="auto"/>
      </w:divBdr>
    </w:div>
    <w:div w:id="1375885525">
      <w:bodyDiv w:val="1"/>
      <w:marLeft w:val="0"/>
      <w:marRight w:val="0"/>
      <w:marTop w:val="0"/>
      <w:marBottom w:val="0"/>
      <w:divBdr>
        <w:top w:val="none" w:sz="0" w:space="0" w:color="auto"/>
        <w:left w:val="none" w:sz="0" w:space="0" w:color="auto"/>
        <w:bottom w:val="none" w:sz="0" w:space="0" w:color="auto"/>
        <w:right w:val="none" w:sz="0" w:space="0" w:color="auto"/>
      </w:divBdr>
    </w:div>
    <w:div w:id="1394431107">
      <w:bodyDiv w:val="1"/>
      <w:marLeft w:val="0"/>
      <w:marRight w:val="0"/>
      <w:marTop w:val="0"/>
      <w:marBottom w:val="0"/>
      <w:divBdr>
        <w:top w:val="none" w:sz="0" w:space="0" w:color="auto"/>
        <w:left w:val="none" w:sz="0" w:space="0" w:color="auto"/>
        <w:bottom w:val="none" w:sz="0" w:space="0" w:color="auto"/>
        <w:right w:val="none" w:sz="0" w:space="0" w:color="auto"/>
      </w:divBdr>
    </w:div>
    <w:div w:id="1396584825">
      <w:bodyDiv w:val="1"/>
      <w:marLeft w:val="0"/>
      <w:marRight w:val="0"/>
      <w:marTop w:val="0"/>
      <w:marBottom w:val="0"/>
      <w:divBdr>
        <w:top w:val="none" w:sz="0" w:space="0" w:color="auto"/>
        <w:left w:val="none" w:sz="0" w:space="0" w:color="auto"/>
        <w:bottom w:val="none" w:sz="0" w:space="0" w:color="auto"/>
        <w:right w:val="none" w:sz="0" w:space="0" w:color="auto"/>
      </w:divBdr>
    </w:div>
    <w:div w:id="1413232635">
      <w:bodyDiv w:val="1"/>
      <w:marLeft w:val="0"/>
      <w:marRight w:val="0"/>
      <w:marTop w:val="0"/>
      <w:marBottom w:val="0"/>
      <w:divBdr>
        <w:top w:val="none" w:sz="0" w:space="0" w:color="auto"/>
        <w:left w:val="none" w:sz="0" w:space="0" w:color="auto"/>
        <w:bottom w:val="none" w:sz="0" w:space="0" w:color="auto"/>
        <w:right w:val="none" w:sz="0" w:space="0" w:color="auto"/>
      </w:divBdr>
    </w:div>
    <w:div w:id="1450200274">
      <w:bodyDiv w:val="1"/>
      <w:marLeft w:val="0"/>
      <w:marRight w:val="0"/>
      <w:marTop w:val="0"/>
      <w:marBottom w:val="0"/>
      <w:divBdr>
        <w:top w:val="none" w:sz="0" w:space="0" w:color="auto"/>
        <w:left w:val="none" w:sz="0" w:space="0" w:color="auto"/>
        <w:bottom w:val="none" w:sz="0" w:space="0" w:color="auto"/>
        <w:right w:val="none" w:sz="0" w:space="0" w:color="auto"/>
      </w:divBdr>
    </w:div>
    <w:div w:id="1508667995">
      <w:bodyDiv w:val="1"/>
      <w:marLeft w:val="0"/>
      <w:marRight w:val="0"/>
      <w:marTop w:val="0"/>
      <w:marBottom w:val="0"/>
      <w:divBdr>
        <w:top w:val="none" w:sz="0" w:space="0" w:color="auto"/>
        <w:left w:val="none" w:sz="0" w:space="0" w:color="auto"/>
        <w:bottom w:val="none" w:sz="0" w:space="0" w:color="auto"/>
        <w:right w:val="none" w:sz="0" w:space="0" w:color="auto"/>
      </w:divBdr>
    </w:div>
    <w:div w:id="1629239760">
      <w:bodyDiv w:val="1"/>
      <w:marLeft w:val="0"/>
      <w:marRight w:val="0"/>
      <w:marTop w:val="0"/>
      <w:marBottom w:val="0"/>
      <w:divBdr>
        <w:top w:val="none" w:sz="0" w:space="0" w:color="auto"/>
        <w:left w:val="none" w:sz="0" w:space="0" w:color="auto"/>
        <w:bottom w:val="none" w:sz="0" w:space="0" w:color="auto"/>
        <w:right w:val="none" w:sz="0" w:space="0" w:color="auto"/>
      </w:divBdr>
    </w:div>
    <w:div w:id="1652637729">
      <w:bodyDiv w:val="1"/>
      <w:marLeft w:val="0"/>
      <w:marRight w:val="0"/>
      <w:marTop w:val="0"/>
      <w:marBottom w:val="0"/>
      <w:divBdr>
        <w:top w:val="none" w:sz="0" w:space="0" w:color="auto"/>
        <w:left w:val="none" w:sz="0" w:space="0" w:color="auto"/>
        <w:bottom w:val="none" w:sz="0" w:space="0" w:color="auto"/>
        <w:right w:val="none" w:sz="0" w:space="0" w:color="auto"/>
      </w:divBdr>
    </w:div>
    <w:div w:id="1697001450">
      <w:bodyDiv w:val="1"/>
      <w:marLeft w:val="0"/>
      <w:marRight w:val="0"/>
      <w:marTop w:val="0"/>
      <w:marBottom w:val="0"/>
      <w:divBdr>
        <w:top w:val="none" w:sz="0" w:space="0" w:color="auto"/>
        <w:left w:val="none" w:sz="0" w:space="0" w:color="auto"/>
        <w:bottom w:val="none" w:sz="0" w:space="0" w:color="auto"/>
        <w:right w:val="none" w:sz="0" w:space="0" w:color="auto"/>
      </w:divBdr>
    </w:div>
    <w:div w:id="1698627661">
      <w:bodyDiv w:val="1"/>
      <w:marLeft w:val="0"/>
      <w:marRight w:val="0"/>
      <w:marTop w:val="0"/>
      <w:marBottom w:val="0"/>
      <w:divBdr>
        <w:top w:val="none" w:sz="0" w:space="0" w:color="auto"/>
        <w:left w:val="none" w:sz="0" w:space="0" w:color="auto"/>
        <w:bottom w:val="none" w:sz="0" w:space="0" w:color="auto"/>
        <w:right w:val="none" w:sz="0" w:space="0" w:color="auto"/>
      </w:divBdr>
    </w:div>
    <w:div w:id="1735354426">
      <w:bodyDiv w:val="1"/>
      <w:marLeft w:val="0"/>
      <w:marRight w:val="0"/>
      <w:marTop w:val="0"/>
      <w:marBottom w:val="0"/>
      <w:divBdr>
        <w:top w:val="none" w:sz="0" w:space="0" w:color="auto"/>
        <w:left w:val="none" w:sz="0" w:space="0" w:color="auto"/>
        <w:bottom w:val="none" w:sz="0" w:space="0" w:color="auto"/>
        <w:right w:val="none" w:sz="0" w:space="0" w:color="auto"/>
      </w:divBdr>
    </w:div>
    <w:div w:id="1774745684">
      <w:bodyDiv w:val="1"/>
      <w:marLeft w:val="0"/>
      <w:marRight w:val="0"/>
      <w:marTop w:val="0"/>
      <w:marBottom w:val="0"/>
      <w:divBdr>
        <w:top w:val="none" w:sz="0" w:space="0" w:color="auto"/>
        <w:left w:val="none" w:sz="0" w:space="0" w:color="auto"/>
        <w:bottom w:val="none" w:sz="0" w:space="0" w:color="auto"/>
        <w:right w:val="none" w:sz="0" w:space="0" w:color="auto"/>
      </w:divBdr>
    </w:div>
    <w:div w:id="1800949729">
      <w:bodyDiv w:val="1"/>
      <w:marLeft w:val="0"/>
      <w:marRight w:val="0"/>
      <w:marTop w:val="0"/>
      <w:marBottom w:val="0"/>
      <w:divBdr>
        <w:top w:val="none" w:sz="0" w:space="0" w:color="auto"/>
        <w:left w:val="none" w:sz="0" w:space="0" w:color="auto"/>
        <w:bottom w:val="none" w:sz="0" w:space="0" w:color="auto"/>
        <w:right w:val="none" w:sz="0" w:space="0" w:color="auto"/>
      </w:divBdr>
    </w:div>
    <w:div w:id="1809587459">
      <w:bodyDiv w:val="1"/>
      <w:marLeft w:val="0"/>
      <w:marRight w:val="0"/>
      <w:marTop w:val="0"/>
      <w:marBottom w:val="0"/>
      <w:divBdr>
        <w:top w:val="none" w:sz="0" w:space="0" w:color="auto"/>
        <w:left w:val="none" w:sz="0" w:space="0" w:color="auto"/>
        <w:bottom w:val="none" w:sz="0" w:space="0" w:color="auto"/>
        <w:right w:val="none" w:sz="0" w:space="0" w:color="auto"/>
      </w:divBdr>
    </w:div>
    <w:div w:id="1810514112">
      <w:bodyDiv w:val="1"/>
      <w:marLeft w:val="0"/>
      <w:marRight w:val="0"/>
      <w:marTop w:val="0"/>
      <w:marBottom w:val="0"/>
      <w:divBdr>
        <w:top w:val="none" w:sz="0" w:space="0" w:color="auto"/>
        <w:left w:val="none" w:sz="0" w:space="0" w:color="auto"/>
        <w:bottom w:val="none" w:sz="0" w:space="0" w:color="auto"/>
        <w:right w:val="none" w:sz="0" w:space="0" w:color="auto"/>
      </w:divBdr>
    </w:div>
    <w:div w:id="1853838700">
      <w:bodyDiv w:val="1"/>
      <w:marLeft w:val="0"/>
      <w:marRight w:val="0"/>
      <w:marTop w:val="0"/>
      <w:marBottom w:val="0"/>
      <w:divBdr>
        <w:top w:val="none" w:sz="0" w:space="0" w:color="auto"/>
        <w:left w:val="none" w:sz="0" w:space="0" w:color="auto"/>
        <w:bottom w:val="none" w:sz="0" w:space="0" w:color="auto"/>
        <w:right w:val="none" w:sz="0" w:space="0" w:color="auto"/>
      </w:divBdr>
    </w:div>
    <w:div w:id="1853957875">
      <w:bodyDiv w:val="1"/>
      <w:marLeft w:val="0"/>
      <w:marRight w:val="0"/>
      <w:marTop w:val="0"/>
      <w:marBottom w:val="0"/>
      <w:divBdr>
        <w:top w:val="none" w:sz="0" w:space="0" w:color="auto"/>
        <w:left w:val="none" w:sz="0" w:space="0" w:color="auto"/>
        <w:bottom w:val="none" w:sz="0" w:space="0" w:color="auto"/>
        <w:right w:val="none" w:sz="0" w:space="0" w:color="auto"/>
      </w:divBdr>
    </w:div>
    <w:div w:id="1854417365">
      <w:bodyDiv w:val="1"/>
      <w:marLeft w:val="0"/>
      <w:marRight w:val="0"/>
      <w:marTop w:val="0"/>
      <w:marBottom w:val="0"/>
      <w:divBdr>
        <w:top w:val="none" w:sz="0" w:space="0" w:color="auto"/>
        <w:left w:val="none" w:sz="0" w:space="0" w:color="auto"/>
        <w:bottom w:val="none" w:sz="0" w:space="0" w:color="auto"/>
        <w:right w:val="none" w:sz="0" w:space="0" w:color="auto"/>
      </w:divBdr>
    </w:div>
    <w:div w:id="1877111151">
      <w:bodyDiv w:val="1"/>
      <w:marLeft w:val="0"/>
      <w:marRight w:val="0"/>
      <w:marTop w:val="0"/>
      <w:marBottom w:val="0"/>
      <w:divBdr>
        <w:top w:val="none" w:sz="0" w:space="0" w:color="auto"/>
        <w:left w:val="none" w:sz="0" w:space="0" w:color="auto"/>
        <w:bottom w:val="none" w:sz="0" w:space="0" w:color="auto"/>
        <w:right w:val="none" w:sz="0" w:space="0" w:color="auto"/>
      </w:divBdr>
    </w:div>
    <w:div w:id="1886404518">
      <w:bodyDiv w:val="1"/>
      <w:marLeft w:val="0"/>
      <w:marRight w:val="0"/>
      <w:marTop w:val="0"/>
      <w:marBottom w:val="0"/>
      <w:divBdr>
        <w:top w:val="none" w:sz="0" w:space="0" w:color="auto"/>
        <w:left w:val="none" w:sz="0" w:space="0" w:color="auto"/>
        <w:bottom w:val="none" w:sz="0" w:space="0" w:color="auto"/>
        <w:right w:val="none" w:sz="0" w:space="0" w:color="auto"/>
      </w:divBdr>
    </w:div>
    <w:div w:id="1889876904">
      <w:bodyDiv w:val="1"/>
      <w:marLeft w:val="0"/>
      <w:marRight w:val="0"/>
      <w:marTop w:val="0"/>
      <w:marBottom w:val="0"/>
      <w:divBdr>
        <w:top w:val="none" w:sz="0" w:space="0" w:color="auto"/>
        <w:left w:val="none" w:sz="0" w:space="0" w:color="auto"/>
        <w:bottom w:val="none" w:sz="0" w:space="0" w:color="auto"/>
        <w:right w:val="none" w:sz="0" w:space="0" w:color="auto"/>
      </w:divBdr>
    </w:div>
    <w:div w:id="1982073225">
      <w:bodyDiv w:val="1"/>
      <w:marLeft w:val="0"/>
      <w:marRight w:val="0"/>
      <w:marTop w:val="0"/>
      <w:marBottom w:val="0"/>
      <w:divBdr>
        <w:top w:val="none" w:sz="0" w:space="0" w:color="auto"/>
        <w:left w:val="none" w:sz="0" w:space="0" w:color="auto"/>
        <w:bottom w:val="none" w:sz="0" w:space="0" w:color="auto"/>
        <w:right w:val="none" w:sz="0" w:space="0" w:color="auto"/>
      </w:divBdr>
    </w:div>
    <w:div w:id="2015915247">
      <w:bodyDiv w:val="1"/>
      <w:marLeft w:val="0"/>
      <w:marRight w:val="0"/>
      <w:marTop w:val="0"/>
      <w:marBottom w:val="0"/>
      <w:divBdr>
        <w:top w:val="none" w:sz="0" w:space="0" w:color="auto"/>
        <w:left w:val="none" w:sz="0" w:space="0" w:color="auto"/>
        <w:bottom w:val="none" w:sz="0" w:space="0" w:color="auto"/>
        <w:right w:val="none" w:sz="0" w:space="0" w:color="auto"/>
      </w:divBdr>
    </w:div>
    <w:div w:id="2024282237">
      <w:bodyDiv w:val="1"/>
      <w:marLeft w:val="0"/>
      <w:marRight w:val="0"/>
      <w:marTop w:val="0"/>
      <w:marBottom w:val="0"/>
      <w:divBdr>
        <w:top w:val="none" w:sz="0" w:space="0" w:color="auto"/>
        <w:left w:val="none" w:sz="0" w:space="0" w:color="auto"/>
        <w:bottom w:val="none" w:sz="0" w:space="0" w:color="auto"/>
        <w:right w:val="none" w:sz="0" w:space="0" w:color="auto"/>
      </w:divBdr>
    </w:div>
    <w:div w:id="2109811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siness.ohio.gov"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Custom 1">
      <a:dk1>
        <a:srgbClr val="4F81BD"/>
      </a:dk1>
      <a:lt1>
        <a:sysClr val="window" lastClr="FFFFFF"/>
      </a:lt1>
      <a:dk2>
        <a:srgbClr val="FF0000"/>
      </a:dk2>
      <a:lt2>
        <a:srgbClr val="FF0000"/>
      </a:lt2>
      <a:accent1>
        <a:srgbClr val="4F81BD"/>
      </a:accent1>
      <a:accent2>
        <a:srgbClr val="FF0000"/>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2022-04-29T00:00:00</PublishDate>
  <Abstract/>
  <CompanyAddress/>
  <CompanyPhone>Developed by the Food Safety Program at New Philadelphia City Health Department</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B39B9B-1D6A-420C-83CE-6605D8FA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5490</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Mobile</vt:lpstr>
    </vt:vector>
  </TitlesOfParts>
  <Company>Mobile Facility Layout &amp; Equipment Specifications</Company>
  <LinksUpToDate>false</LinksUpToDate>
  <CharactersWithSpaces>36716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dc:title>
  <dc:subject/>
  <dc:creator>Karleigh Spence</dc:creator>
  <cp:keywords/>
  <dc:description/>
  <cp:lastModifiedBy>Zachary Phillips</cp:lastModifiedBy>
  <cp:revision>2</cp:revision>
  <cp:lastPrinted>2020-03-25T18:00:00Z</cp:lastPrinted>
  <dcterms:created xsi:type="dcterms:W3CDTF">2022-04-29T15:13:00Z</dcterms:created>
  <dcterms:modified xsi:type="dcterms:W3CDTF">2022-04-29T15:13:00Z</dcterms:modified>
</cp:coreProperties>
</file>